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D23" w:rsidRDefault="00CB0D23" w:rsidP="00A42752">
      <w:pPr>
        <w:ind w:left="9204"/>
      </w:pPr>
    </w:p>
    <w:p w:rsidR="00CB0D23" w:rsidRDefault="00CB0D23" w:rsidP="00A42752">
      <w:pPr>
        <w:ind w:left="9204"/>
      </w:pPr>
    </w:p>
    <w:p w:rsidR="00CB0D23" w:rsidRDefault="00CB0D23" w:rsidP="00A42752">
      <w:pPr>
        <w:ind w:left="9204"/>
      </w:pPr>
    </w:p>
    <w:p w:rsidR="00CB0D23" w:rsidRDefault="00CB0D23" w:rsidP="00A42752">
      <w:pPr>
        <w:ind w:left="9204"/>
      </w:pPr>
    </w:p>
    <w:p w:rsidR="00CB0D23" w:rsidRDefault="00CB0D23" w:rsidP="00A42752">
      <w:pPr>
        <w:ind w:left="9204"/>
      </w:pPr>
    </w:p>
    <w:p w:rsidR="00CB0D23" w:rsidRPr="00AD67A2" w:rsidRDefault="00CB0D23" w:rsidP="008B06FE">
      <w:pPr>
        <w:ind w:left="9204"/>
      </w:pPr>
      <w:r w:rsidRPr="00AD67A2">
        <w:t xml:space="preserve"> Zał</w:t>
      </w:r>
      <w:r w:rsidR="00B60275">
        <w:t>ącznik nr 5</w:t>
      </w:r>
    </w:p>
    <w:p w:rsidR="00CB0D23" w:rsidRDefault="00CB0D23" w:rsidP="008B06FE">
      <w:pPr>
        <w:ind w:left="9204"/>
      </w:pPr>
      <w:r>
        <w:t xml:space="preserve">do uchwały </w:t>
      </w:r>
    </w:p>
    <w:p w:rsidR="00CB0D23" w:rsidRPr="00AD67A2" w:rsidRDefault="00CB0D23" w:rsidP="008B06FE">
      <w:pPr>
        <w:ind w:left="9204"/>
      </w:pPr>
      <w:r>
        <w:t>Rady Mi</w:t>
      </w:r>
      <w:r w:rsidR="002449DF">
        <w:t>ejskiej w Sycowie</w:t>
      </w:r>
      <w:r w:rsidR="002449DF">
        <w:br/>
        <w:t>nr XV/113/</w:t>
      </w:r>
      <w:r>
        <w:t>2018</w:t>
      </w:r>
    </w:p>
    <w:p w:rsidR="00CB0D23" w:rsidRPr="00AD67A2" w:rsidRDefault="00DF10EC" w:rsidP="008B06FE">
      <w:pPr>
        <w:ind w:left="9204"/>
      </w:pPr>
      <w:r>
        <w:t xml:space="preserve"> z dnia 28 listopada</w:t>
      </w:r>
      <w:r w:rsidR="00826483">
        <w:t xml:space="preserve"> </w:t>
      </w:r>
      <w:r>
        <w:t>2019</w:t>
      </w:r>
      <w:r w:rsidR="00CB0D23">
        <w:t>r.</w:t>
      </w:r>
    </w:p>
    <w:p w:rsidR="00CB0D23" w:rsidRDefault="00CB0D23" w:rsidP="00B01CD8">
      <w:pPr>
        <w:ind w:left="9204"/>
      </w:pPr>
      <w:r>
        <w:t xml:space="preserve">     </w:t>
      </w:r>
    </w:p>
    <w:p w:rsidR="00CB0D23" w:rsidRDefault="00CB0D23" w:rsidP="00A42752">
      <w:pPr>
        <w:pStyle w:val="Styl1"/>
      </w:pPr>
    </w:p>
    <w:p w:rsidR="00CB0D23" w:rsidRDefault="00CB0D23" w:rsidP="00A42752"/>
    <w:p w:rsidR="00CB0D23" w:rsidRDefault="00CB0D23" w:rsidP="0092381A">
      <w:pPr>
        <w:pStyle w:val="Nagwek3"/>
      </w:pPr>
      <w:r>
        <w:t>Przychody i koszty samorządo</w:t>
      </w:r>
      <w:r w:rsidR="00046838">
        <w:t>wego zakładu budżetowego na 2019</w:t>
      </w:r>
      <w:r>
        <w:t xml:space="preserve"> rok</w:t>
      </w:r>
    </w:p>
    <w:p w:rsidR="00CB0D23" w:rsidRPr="0092381A" w:rsidRDefault="00CB0D23" w:rsidP="0092381A">
      <w:pPr>
        <w:pStyle w:val="Nagwek3"/>
      </w:pPr>
      <w:r>
        <w:t>Miejski Ośrodek Sportu i Rekreacji w Sycowie</w:t>
      </w:r>
    </w:p>
    <w:p w:rsidR="00CB0D23" w:rsidRDefault="00CB0D23" w:rsidP="0092381A">
      <w:pPr>
        <w:ind w:left="360"/>
        <w:jc w:val="center"/>
        <w:rPr>
          <w:b/>
          <w:bCs/>
        </w:rPr>
      </w:pPr>
    </w:p>
    <w:p w:rsidR="00CB0D23" w:rsidRDefault="00CB0D23" w:rsidP="00A42752">
      <w:pPr>
        <w:jc w:val="center"/>
        <w:rPr>
          <w:b/>
          <w:bCs/>
        </w:rPr>
      </w:pPr>
    </w:p>
    <w:p w:rsidR="00CB0D23" w:rsidRDefault="00CB0D23" w:rsidP="00A42752">
      <w:pPr>
        <w:jc w:val="center"/>
        <w:rPr>
          <w:b/>
          <w:bCs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4"/>
        <w:gridCol w:w="980"/>
        <w:gridCol w:w="4342"/>
        <w:gridCol w:w="2801"/>
        <w:gridCol w:w="2522"/>
      </w:tblGrid>
      <w:tr w:rsidR="00CB0D23">
        <w:trPr>
          <w:trHeight w:val="269"/>
        </w:trPr>
        <w:tc>
          <w:tcPr>
            <w:tcW w:w="574" w:type="dxa"/>
          </w:tcPr>
          <w:p w:rsidR="00CB0D23" w:rsidRDefault="00CB0D23" w:rsidP="00731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Dz.</w:t>
            </w:r>
          </w:p>
        </w:tc>
        <w:tc>
          <w:tcPr>
            <w:tcW w:w="980" w:type="dxa"/>
          </w:tcPr>
          <w:p w:rsidR="00CB0D23" w:rsidRDefault="00CB0D23" w:rsidP="00731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Rozdz.</w:t>
            </w:r>
          </w:p>
        </w:tc>
        <w:tc>
          <w:tcPr>
            <w:tcW w:w="4342" w:type="dxa"/>
          </w:tcPr>
          <w:p w:rsidR="00CB0D23" w:rsidRDefault="00CB0D23" w:rsidP="00731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801" w:type="dxa"/>
          </w:tcPr>
          <w:p w:rsidR="00CB0D23" w:rsidRDefault="00CB0D23" w:rsidP="007313B4">
            <w:pPr>
              <w:pStyle w:val="Nagwek3"/>
            </w:pPr>
            <w:r>
              <w:t>Przychody</w:t>
            </w:r>
          </w:p>
        </w:tc>
        <w:tc>
          <w:tcPr>
            <w:tcW w:w="2522" w:type="dxa"/>
          </w:tcPr>
          <w:p w:rsidR="00CB0D23" w:rsidRDefault="00CB0D23" w:rsidP="007313B4">
            <w:pPr>
              <w:pStyle w:val="Nagwek3"/>
            </w:pPr>
            <w:r>
              <w:t>koszty</w:t>
            </w:r>
          </w:p>
        </w:tc>
      </w:tr>
      <w:tr w:rsidR="00CB0D23">
        <w:trPr>
          <w:trHeight w:val="1655"/>
        </w:trPr>
        <w:tc>
          <w:tcPr>
            <w:tcW w:w="574" w:type="dxa"/>
          </w:tcPr>
          <w:p w:rsidR="00CB0D23" w:rsidRDefault="00CB0D23" w:rsidP="00A42752"/>
          <w:p w:rsidR="00CB0D23" w:rsidRDefault="00CB0D23" w:rsidP="00A42752">
            <w:r>
              <w:t>926</w:t>
            </w:r>
          </w:p>
          <w:p w:rsidR="00CB0D23" w:rsidRDefault="00CB0D23" w:rsidP="00A42752"/>
        </w:tc>
        <w:tc>
          <w:tcPr>
            <w:tcW w:w="980" w:type="dxa"/>
          </w:tcPr>
          <w:p w:rsidR="00CB0D23" w:rsidRDefault="00CB0D23" w:rsidP="00A42752"/>
          <w:p w:rsidR="00CB0D23" w:rsidRDefault="00CB0D23" w:rsidP="00A42752">
            <w:r>
              <w:t>92604</w:t>
            </w:r>
          </w:p>
          <w:p w:rsidR="00CB0D23" w:rsidRDefault="00CB0D23" w:rsidP="00A42752"/>
        </w:tc>
        <w:tc>
          <w:tcPr>
            <w:tcW w:w="4342" w:type="dxa"/>
          </w:tcPr>
          <w:p w:rsidR="00CB0D23" w:rsidRDefault="00CB0D23" w:rsidP="00A42752">
            <w:pPr>
              <w:pStyle w:val="Styl1"/>
            </w:pPr>
          </w:p>
          <w:p w:rsidR="00CB0D23" w:rsidRDefault="00CB0D23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Przychody ogółem</w:t>
            </w:r>
          </w:p>
          <w:p w:rsidR="00CB0D23" w:rsidRDefault="00CB0D23" w:rsidP="00A42752">
            <w:r>
              <w:t>w tym:</w:t>
            </w:r>
          </w:p>
          <w:p w:rsidR="00CB0D23" w:rsidRDefault="00CB0D23" w:rsidP="00A42752">
            <w:pPr>
              <w:pStyle w:val="Styl1"/>
              <w:numPr>
                <w:ilvl w:val="0"/>
                <w:numId w:val="1"/>
              </w:numPr>
            </w:pPr>
            <w:r>
              <w:t>dotacja przedmiotowa</w:t>
            </w:r>
          </w:p>
          <w:p w:rsidR="00CB0D23" w:rsidRDefault="00CB0D23" w:rsidP="00A42752">
            <w:pPr>
              <w:pStyle w:val="Styl1"/>
              <w:ind w:left="360"/>
            </w:pPr>
            <w:r>
              <w:t>-     dotacja celowa na inwestycje</w:t>
            </w:r>
          </w:p>
        </w:tc>
        <w:tc>
          <w:tcPr>
            <w:tcW w:w="2801" w:type="dxa"/>
          </w:tcPr>
          <w:p w:rsidR="00CB0D23" w:rsidRDefault="00CB0D23" w:rsidP="00A42752">
            <w:pPr>
              <w:jc w:val="right"/>
              <w:rPr>
                <w:b/>
                <w:bCs/>
                <w:color w:val="FF0000"/>
              </w:rPr>
            </w:pPr>
          </w:p>
          <w:p w:rsidR="00CB0D23" w:rsidRPr="0092381A" w:rsidRDefault="00DF10EC" w:rsidP="00A427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1  073 710</w:t>
            </w:r>
            <w:r w:rsidR="00CB0D23" w:rsidRPr="0092381A">
              <w:rPr>
                <w:b/>
                <w:bCs/>
              </w:rPr>
              <w:t>,00</w:t>
            </w:r>
          </w:p>
          <w:p w:rsidR="00CB0D23" w:rsidRPr="00873528" w:rsidRDefault="00CB0D23" w:rsidP="00A42752">
            <w:pPr>
              <w:jc w:val="right"/>
              <w:rPr>
                <w:color w:val="FF0000"/>
              </w:rPr>
            </w:pPr>
          </w:p>
          <w:p w:rsidR="00CB0D23" w:rsidRPr="00873528" w:rsidRDefault="00DF10EC" w:rsidP="00A42752">
            <w:pPr>
              <w:jc w:val="right"/>
            </w:pPr>
            <w:r>
              <w:t>440 0</w:t>
            </w:r>
            <w:r w:rsidR="00CB0D23">
              <w:t>00</w:t>
            </w:r>
            <w:r w:rsidR="00CB0D23" w:rsidRPr="00873528">
              <w:t>,00</w:t>
            </w:r>
          </w:p>
          <w:p w:rsidR="00CB0D23" w:rsidRPr="00873528" w:rsidRDefault="00DF10EC" w:rsidP="00A42752">
            <w:pPr>
              <w:jc w:val="right"/>
            </w:pPr>
            <w:r>
              <w:t>31</w:t>
            </w:r>
            <w:r w:rsidR="00CB0D23" w:rsidRPr="00873528">
              <w:t> 000,00</w:t>
            </w:r>
          </w:p>
        </w:tc>
        <w:tc>
          <w:tcPr>
            <w:tcW w:w="2522" w:type="dxa"/>
          </w:tcPr>
          <w:p w:rsidR="00CB0D23" w:rsidRPr="00873528" w:rsidRDefault="00CB0D23" w:rsidP="00A42752">
            <w:pPr>
              <w:jc w:val="right"/>
              <w:rPr>
                <w:color w:val="FF0000"/>
              </w:rPr>
            </w:pPr>
          </w:p>
        </w:tc>
      </w:tr>
      <w:tr w:rsidR="00CB0D23" w:rsidRPr="0092381A">
        <w:trPr>
          <w:trHeight w:val="1092"/>
        </w:trPr>
        <w:tc>
          <w:tcPr>
            <w:tcW w:w="574" w:type="dxa"/>
          </w:tcPr>
          <w:p w:rsidR="00CB0D23" w:rsidRDefault="00CB0D23" w:rsidP="00A42752"/>
          <w:p w:rsidR="00CB0D23" w:rsidRDefault="00CB0D23" w:rsidP="00A42752">
            <w:r>
              <w:t>926</w:t>
            </w:r>
          </w:p>
        </w:tc>
        <w:tc>
          <w:tcPr>
            <w:tcW w:w="980" w:type="dxa"/>
          </w:tcPr>
          <w:p w:rsidR="00CB0D23" w:rsidRDefault="00CB0D23" w:rsidP="00A42752"/>
          <w:p w:rsidR="00CB0D23" w:rsidRDefault="00CB0D23" w:rsidP="00A42752">
            <w:r>
              <w:t>92604</w:t>
            </w:r>
          </w:p>
        </w:tc>
        <w:tc>
          <w:tcPr>
            <w:tcW w:w="4342" w:type="dxa"/>
          </w:tcPr>
          <w:p w:rsidR="00CB0D23" w:rsidRDefault="00CB0D23" w:rsidP="00A42752">
            <w:pPr>
              <w:pStyle w:val="Styl1"/>
            </w:pPr>
          </w:p>
          <w:p w:rsidR="00CB0D23" w:rsidRDefault="00CB0D23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Koszty ogółem</w:t>
            </w:r>
          </w:p>
          <w:p w:rsidR="00CB0D23" w:rsidRDefault="00CB0D23" w:rsidP="00A42752">
            <w:pPr>
              <w:pStyle w:val="Styl1"/>
            </w:pPr>
            <w:r>
              <w:t>w tym:</w:t>
            </w:r>
          </w:p>
          <w:p w:rsidR="00CB0D23" w:rsidRDefault="00CB0D23" w:rsidP="00A42752">
            <w:pPr>
              <w:pStyle w:val="Styl1"/>
              <w:numPr>
                <w:ilvl w:val="0"/>
                <w:numId w:val="1"/>
              </w:numPr>
            </w:pPr>
            <w:r>
              <w:t>wynagrodzenia i pochodne</w:t>
            </w:r>
          </w:p>
          <w:p w:rsidR="00CB0D23" w:rsidRDefault="00CB0D23" w:rsidP="00A42752">
            <w:pPr>
              <w:pStyle w:val="Styl1"/>
              <w:ind w:left="360"/>
            </w:pPr>
          </w:p>
        </w:tc>
        <w:tc>
          <w:tcPr>
            <w:tcW w:w="2801" w:type="dxa"/>
          </w:tcPr>
          <w:p w:rsidR="00CB0D23" w:rsidRDefault="00CB0D23" w:rsidP="00A42752">
            <w:pPr>
              <w:jc w:val="right"/>
            </w:pPr>
          </w:p>
        </w:tc>
        <w:tc>
          <w:tcPr>
            <w:tcW w:w="2522" w:type="dxa"/>
          </w:tcPr>
          <w:p w:rsidR="00CB0D23" w:rsidRPr="0092381A" w:rsidRDefault="00CB0D23" w:rsidP="00A42752">
            <w:pPr>
              <w:jc w:val="right"/>
              <w:rPr>
                <w:b/>
                <w:bCs/>
              </w:rPr>
            </w:pPr>
          </w:p>
          <w:p w:rsidR="00CB0D23" w:rsidRPr="0092381A" w:rsidRDefault="00DF10EC" w:rsidP="00A41B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1 073 710</w:t>
            </w:r>
            <w:r w:rsidR="00CB0D23" w:rsidRPr="0092381A">
              <w:rPr>
                <w:b/>
                <w:bCs/>
              </w:rPr>
              <w:t>,00</w:t>
            </w:r>
          </w:p>
          <w:p w:rsidR="00CB0D23" w:rsidRPr="0092381A" w:rsidRDefault="00DF10EC" w:rsidP="00A42752">
            <w:pPr>
              <w:jc w:val="right"/>
            </w:pPr>
            <w:r>
              <w:t>484 200</w:t>
            </w:r>
            <w:r w:rsidR="00CB0D23" w:rsidRPr="0092381A">
              <w:t>,00</w:t>
            </w:r>
          </w:p>
        </w:tc>
      </w:tr>
    </w:tbl>
    <w:p w:rsidR="00CB0D23" w:rsidRDefault="00CB0D23" w:rsidP="00A42752">
      <w:pPr>
        <w:ind w:left="7080"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CB0D23" w:rsidRDefault="00CB0D23">
      <w:pPr>
        <w:jc w:val="center"/>
      </w:pPr>
    </w:p>
    <w:sectPr w:rsidR="00CB0D23" w:rsidSect="00FB062A">
      <w:pgSz w:w="16840" w:h="11907" w:orient="landscape" w:code="9"/>
      <w:pgMar w:top="1021" w:right="907" w:bottom="907" w:left="226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9B7"/>
    <w:multiLevelType w:val="hybridMultilevel"/>
    <w:tmpl w:val="CC5CA07C"/>
    <w:lvl w:ilvl="0" w:tplc="1CC286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593634D"/>
    <w:multiLevelType w:val="hybridMultilevel"/>
    <w:tmpl w:val="0BA4DB7A"/>
    <w:lvl w:ilvl="0" w:tplc="6D3E6DEA">
      <w:start w:val="1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2B13B7"/>
    <w:rsid w:val="00005A28"/>
    <w:rsid w:val="000067F9"/>
    <w:rsid w:val="000249B7"/>
    <w:rsid w:val="00046838"/>
    <w:rsid w:val="00051DC3"/>
    <w:rsid w:val="00056565"/>
    <w:rsid w:val="000B293E"/>
    <w:rsid w:val="000F1BF9"/>
    <w:rsid w:val="0013342C"/>
    <w:rsid w:val="0014379E"/>
    <w:rsid w:val="00147066"/>
    <w:rsid w:val="00157B10"/>
    <w:rsid w:val="001A29F5"/>
    <w:rsid w:val="001C0CF4"/>
    <w:rsid w:val="001C1133"/>
    <w:rsid w:val="001C2148"/>
    <w:rsid w:val="001D0C36"/>
    <w:rsid w:val="002449DF"/>
    <w:rsid w:val="002A165A"/>
    <w:rsid w:val="002B13B7"/>
    <w:rsid w:val="002D1ECD"/>
    <w:rsid w:val="00302101"/>
    <w:rsid w:val="00305FD1"/>
    <w:rsid w:val="003A6BCB"/>
    <w:rsid w:val="00434797"/>
    <w:rsid w:val="0045751A"/>
    <w:rsid w:val="00475846"/>
    <w:rsid w:val="004B181C"/>
    <w:rsid w:val="004D10E3"/>
    <w:rsid w:val="00507930"/>
    <w:rsid w:val="00552ED3"/>
    <w:rsid w:val="00581D38"/>
    <w:rsid w:val="0058609A"/>
    <w:rsid w:val="00661132"/>
    <w:rsid w:val="006B7E7C"/>
    <w:rsid w:val="006E073A"/>
    <w:rsid w:val="007313B4"/>
    <w:rsid w:val="00747B15"/>
    <w:rsid w:val="00794470"/>
    <w:rsid w:val="007D03DD"/>
    <w:rsid w:val="00826483"/>
    <w:rsid w:val="00845DC6"/>
    <w:rsid w:val="0085395D"/>
    <w:rsid w:val="00873509"/>
    <w:rsid w:val="00873528"/>
    <w:rsid w:val="00877943"/>
    <w:rsid w:val="00893EE5"/>
    <w:rsid w:val="0089632D"/>
    <w:rsid w:val="008A2195"/>
    <w:rsid w:val="008B06FE"/>
    <w:rsid w:val="0092381A"/>
    <w:rsid w:val="009D2D40"/>
    <w:rsid w:val="009E4821"/>
    <w:rsid w:val="00A41BB9"/>
    <w:rsid w:val="00A42752"/>
    <w:rsid w:val="00A57E8E"/>
    <w:rsid w:val="00AD67A2"/>
    <w:rsid w:val="00B01CD8"/>
    <w:rsid w:val="00B23BBA"/>
    <w:rsid w:val="00B40307"/>
    <w:rsid w:val="00B60275"/>
    <w:rsid w:val="00B6701E"/>
    <w:rsid w:val="00BB2C4A"/>
    <w:rsid w:val="00BD2A81"/>
    <w:rsid w:val="00BE4234"/>
    <w:rsid w:val="00C03689"/>
    <w:rsid w:val="00C731AF"/>
    <w:rsid w:val="00CB0D23"/>
    <w:rsid w:val="00CC04BE"/>
    <w:rsid w:val="00CF1DCA"/>
    <w:rsid w:val="00D569D9"/>
    <w:rsid w:val="00D71D79"/>
    <w:rsid w:val="00D75086"/>
    <w:rsid w:val="00D763EF"/>
    <w:rsid w:val="00DC4088"/>
    <w:rsid w:val="00DD07B5"/>
    <w:rsid w:val="00DF10EC"/>
    <w:rsid w:val="00E914EE"/>
    <w:rsid w:val="00EA0502"/>
    <w:rsid w:val="00FB062A"/>
    <w:rsid w:val="00FB53F2"/>
    <w:rsid w:val="00FE6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62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062A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062A"/>
    <w:pPr>
      <w:keepNext/>
      <w:jc w:val="center"/>
      <w:outlineLvl w:val="1"/>
    </w:pPr>
    <w:rPr>
      <w:i/>
      <w:i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062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B062A"/>
    <w:pPr>
      <w:keepNext/>
      <w:ind w:firstLine="708"/>
      <w:jc w:val="right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76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6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76B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76B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tyl1">
    <w:name w:val="Styl1"/>
    <w:basedOn w:val="Normalny"/>
    <w:uiPriority w:val="99"/>
    <w:rsid w:val="00FB062A"/>
  </w:style>
  <w:style w:type="paragraph" w:styleId="Tekstpodstawowywcity">
    <w:name w:val="Body Text Indent"/>
    <w:basedOn w:val="Normalny"/>
    <w:link w:val="TekstpodstawowywcityZnak"/>
    <w:uiPriority w:val="99"/>
    <w:semiHidden/>
    <w:rsid w:val="00FB062A"/>
    <w:pPr>
      <w:ind w:left="11328" w:firstLine="708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76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422</Characters>
  <Application>Microsoft Office Word</Application>
  <DocSecurity>0</DocSecurity>
  <Lines>3</Lines>
  <Paragraphs>1</Paragraphs>
  <ScaleCrop>false</ScaleCrop>
  <Company>WOPiK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11</cp:revision>
  <cp:lastPrinted>2019-11-19T18:12:00Z</cp:lastPrinted>
  <dcterms:created xsi:type="dcterms:W3CDTF">2018-08-22T17:09:00Z</dcterms:created>
  <dcterms:modified xsi:type="dcterms:W3CDTF">2019-11-27T14:51:00Z</dcterms:modified>
</cp:coreProperties>
</file>