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F0" w:rsidRDefault="00AF09F0" w:rsidP="00AF09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60A09" w:rsidRDefault="00AF09F0" w:rsidP="00AF09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A0B">
        <w:rPr>
          <w:rFonts w:ascii="Times New Roman" w:hAnsi="Times New Roman" w:cs="Times New Roman"/>
          <w:b/>
          <w:sz w:val="24"/>
          <w:szCs w:val="24"/>
        </w:rPr>
        <w:t>Informacja</w:t>
      </w:r>
      <w:r w:rsidR="00460A09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Pr="006E7A0B">
        <w:rPr>
          <w:rFonts w:ascii="Times New Roman" w:hAnsi="Times New Roman" w:cs="Times New Roman"/>
          <w:b/>
          <w:sz w:val="24"/>
          <w:szCs w:val="24"/>
        </w:rPr>
        <w:t xml:space="preserve"> działalności Sycowskiego Towarzystw</w:t>
      </w:r>
      <w:r w:rsidR="00460A09">
        <w:rPr>
          <w:rFonts w:ascii="Times New Roman" w:hAnsi="Times New Roman" w:cs="Times New Roman"/>
          <w:b/>
          <w:sz w:val="24"/>
          <w:szCs w:val="24"/>
        </w:rPr>
        <w:t>a Budownictwa Społecznego</w:t>
      </w:r>
    </w:p>
    <w:p w:rsidR="00AF09F0" w:rsidRPr="006E7A0B" w:rsidRDefault="00460A09" w:rsidP="00AF09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Sp. z </w:t>
      </w:r>
      <w:r w:rsidR="00AF09F0" w:rsidRPr="006E7A0B">
        <w:rPr>
          <w:rFonts w:ascii="Times New Roman" w:hAnsi="Times New Roman" w:cs="Times New Roman"/>
          <w:b/>
          <w:sz w:val="24"/>
          <w:szCs w:val="24"/>
        </w:rPr>
        <w:t>o.o. za rok 2018</w:t>
      </w:r>
    </w:p>
    <w:p w:rsidR="00AF09F0" w:rsidRDefault="00AF09F0" w:rsidP="00AF09F0">
      <w:pPr>
        <w:rPr>
          <w:rFonts w:ascii="Times New Roman" w:hAnsi="Times New Roman" w:cs="Times New Roman"/>
          <w:sz w:val="20"/>
          <w:szCs w:val="20"/>
        </w:rPr>
      </w:pP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E7A0B">
        <w:rPr>
          <w:rFonts w:ascii="Times New Roman" w:hAnsi="Times New Roman" w:cs="Times New Roman"/>
          <w:sz w:val="28"/>
          <w:szCs w:val="28"/>
        </w:rPr>
        <w:t>Sycowskie Towarzystw</w:t>
      </w:r>
      <w:r w:rsidR="00460A09">
        <w:rPr>
          <w:rFonts w:ascii="Times New Roman" w:hAnsi="Times New Roman" w:cs="Times New Roman"/>
          <w:sz w:val="28"/>
          <w:szCs w:val="28"/>
        </w:rPr>
        <w:t xml:space="preserve">o Budownictwa Społecznego sp. z </w:t>
      </w:r>
      <w:r w:rsidRPr="006E7A0B">
        <w:rPr>
          <w:rFonts w:ascii="Times New Roman" w:hAnsi="Times New Roman" w:cs="Times New Roman"/>
          <w:sz w:val="28"/>
          <w:szCs w:val="28"/>
        </w:rPr>
        <w:t xml:space="preserve">o.o. powstało na mocy Uchwały nr X/71/95 Rady Miejskiej w dniu 30.05.1995 r. jako jednoosobowa spółka Gminy Syców. Obszarem  działania obejmuje ona miasto i gminę Syców. W dniu 06.09.1995r. zarejestrowana została w Krajowym Rejestrze Sądowym przy Sądzie Rejonowym Wrocław Fabryczna VI Wydział Gospodarczy pod numerem KRS – 0000049042 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Siedziba Spółki mieści się pod adresem :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Sycowskie Towarzystw</w:t>
      </w:r>
      <w:r w:rsidR="00020111">
        <w:rPr>
          <w:rFonts w:ascii="Times New Roman" w:hAnsi="Times New Roman" w:cs="Times New Roman"/>
          <w:sz w:val="28"/>
          <w:szCs w:val="28"/>
        </w:rPr>
        <w:t xml:space="preserve">o Budownictwa Społecznego sp. z </w:t>
      </w:r>
      <w:r w:rsidRPr="006E7A0B">
        <w:rPr>
          <w:rFonts w:ascii="Times New Roman" w:hAnsi="Times New Roman" w:cs="Times New Roman"/>
          <w:sz w:val="28"/>
          <w:szCs w:val="28"/>
        </w:rPr>
        <w:t>o.o.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Ul. Wrocławska 8c; 56-500 Syców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Nip Spółki : 619-17-70-142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Podstawową działalność Spółki regulują m.in. następujące akty prawne :</w:t>
      </w:r>
    </w:p>
    <w:p w:rsidR="00AF09F0" w:rsidRPr="006E7A0B" w:rsidRDefault="00AF09F0" w:rsidP="00AF09F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Kodeks Spółek Handlowych</w:t>
      </w:r>
    </w:p>
    <w:p w:rsidR="00AF09F0" w:rsidRPr="006E7A0B" w:rsidRDefault="00AF09F0" w:rsidP="00AF09F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Ustawa o niektórych formach popierania budownictwa mieszkaniowego oraz zmianie niektórych ustaw, Dz.U. nr 133,poz.654, z późniejszymi zmianami.</w:t>
      </w:r>
    </w:p>
    <w:p w:rsidR="00AF09F0" w:rsidRPr="006E7A0B" w:rsidRDefault="00AF09F0" w:rsidP="00AF09F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Statut Spółki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Kapitał zakładowy Spółki wynosi 548.448,00 zł,  dzieli się na 232 udziały po 2364,00 zł każdy. Wszystkie udziały objęła Gmina Syców.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W okresie sprawozdawczym średnie zat</w:t>
      </w:r>
      <w:r w:rsidR="006E7A0B">
        <w:rPr>
          <w:rFonts w:ascii="Times New Roman" w:hAnsi="Times New Roman" w:cs="Times New Roman"/>
          <w:sz w:val="28"/>
          <w:szCs w:val="28"/>
        </w:rPr>
        <w:t>rudnienie w Spółce wyniosło 12,6</w:t>
      </w:r>
      <w:r w:rsidRPr="006E7A0B">
        <w:rPr>
          <w:rFonts w:ascii="Times New Roman" w:hAnsi="Times New Roman" w:cs="Times New Roman"/>
          <w:sz w:val="28"/>
          <w:szCs w:val="28"/>
        </w:rPr>
        <w:t xml:space="preserve"> etatu. Średnia miesięczna płaca brutto kszt</w:t>
      </w:r>
      <w:r w:rsidR="00F41BF2">
        <w:rPr>
          <w:rFonts w:ascii="Times New Roman" w:hAnsi="Times New Roman" w:cs="Times New Roman"/>
          <w:sz w:val="28"/>
          <w:szCs w:val="28"/>
        </w:rPr>
        <w:t>ałtowała się na poziomie  4292</w:t>
      </w:r>
      <w:r w:rsidRPr="006E7A0B">
        <w:rPr>
          <w:rFonts w:ascii="Times New Roman" w:hAnsi="Times New Roman" w:cs="Times New Roman"/>
          <w:sz w:val="28"/>
          <w:szCs w:val="28"/>
        </w:rPr>
        <w:t xml:space="preserve">  zł.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W roku 2018 Zarząd Sycowskieg</w:t>
      </w:r>
      <w:r w:rsidR="00020111">
        <w:rPr>
          <w:rFonts w:ascii="Times New Roman" w:hAnsi="Times New Roman" w:cs="Times New Roman"/>
          <w:sz w:val="28"/>
          <w:szCs w:val="28"/>
        </w:rPr>
        <w:t xml:space="preserve">o Towarzystwa Społecznego sp. z </w:t>
      </w:r>
      <w:r w:rsidRPr="006E7A0B">
        <w:rPr>
          <w:rFonts w:ascii="Times New Roman" w:hAnsi="Times New Roman" w:cs="Times New Roman"/>
          <w:sz w:val="28"/>
          <w:szCs w:val="28"/>
        </w:rPr>
        <w:t>o.o. pracował w następującym składzie :</w:t>
      </w:r>
    </w:p>
    <w:p w:rsidR="00AF09F0" w:rsidRPr="006E7A0B" w:rsidRDefault="00AF09F0" w:rsidP="00AF09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Miłosz Malewski – Prezes Zarządu</w:t>
      </w:r>
    </w:p>
    <w:p w:rsidR="00AF09F0" w:rsidRPr="006E7A0B" w:rsidRDefault="00AF09F0" w:rsidP="00AF09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Magdalena Przybył – Główna księgo</w:t>
      </w:r>
      <w:r w:rsidR="006E7A0B">
        <w:rPr>
          <w:rFonts w:ascii="Times New Roman" w:hAnsi="Times New Roman" w:cs="Times New Roman"/>
          <w:sz w:val="28"/>
          <w:szCs w:val="28"/>
        </w:rPr>
        <w:t>wa, Członek zarządu  do dnia 31.09.2018 r.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lastRenderedPageBreak/>
        <w:t>Skład Rady Na</w:t>
      </w:r>
      <w:r w:rsidR="00020111">
        <w:rPr>
          <w:rFonts w:ascii="Times New Roman" w:hAnsi="Times New Roman" w:cs="Times New Roman"/>
          <w:sz w:val="28"/>
          <w:szCs w:val="28"/>
        </w:rPr>
        <w:t xml:space="preserve">dzorczej  Sycowskiego TBS sp. z </w:t>
      </w:r>
      <w:r w:rsidRPr="006E7A0B">
        <w:rPr>
          <w:rFonts w:ascii="Times New Roman" w:hAnsi="Times New Roman" w:cs="Times New Roman"/>
          <w:sz w:val="28"/>
          <w:szCs w:val="28"/>
        </w:rPr>
        <w:t>o.o. w roku 2018 przedstawia się następująco :</w:t>
      </w:r>
    </w:p>
    <w:p w:rsidR="00AF09F0" w:rsidRPr="006E7A0B" w:rsidRDefault="00AF09F0" w:rsidP="00AF09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Adam Czechowski – Przewodniczący Rady</w:t>
      </w:r>
    </w:p>
    <w:p w:rsidR="00AF09F0" w:rsidRPr="006E7A0B" w:rsidRDefault="00AF09F0" w:rsidP="00AF09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Grzegorz Dąbrowski – Członek Rady</w:t>
      </w:r>
    </w:p>
    <w:p w:rsidR="00AF09F0" w:rsidRPr="006E7A0B" w:rsidRDefault="00AF09F0" w:rsidP="00AF09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Stefan Babiak – Członek Rady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Podstawowym przedmiotem działalności Spółki jest :</w:t>
      </w:r>
    </w:p>
    <w:p w:rsidR="00AF09F0" w:rsidRPr="006E7A0B" w:rsidRDefault="00AF09F0" w:rsidP="00AF09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Budowanie domów mieszkalnych i ich eksploatacja na zasadach najmu.</w:t>
      </w:r>
    </w:p>
    <w:p w:rsidR="00AF09F0" w:rsidRPr="006E7A0B" w:rsidRDefault="00AF09F0" w:rsidP="00AF09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Remonty i modernizacje obiektów przeznaczonych do zaspakajania potrzeb mieszkaniowych na zasadach najmu,</w:t>
      </w:r>
    </w:p>
    <w:p w:rsidR="00AF09F0" w:rsidRPr="006E7A0B" w:rsidRDefault="00AF09F0" w:rsidP="00AF09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Zarządzanie nieruchomościami  mieszkalnymi na zlecenie</w:t>
      </w:r>
    </w:p>
    <w:p w:rsidR="00AF09F0" w:rsidRPr="006E7A0B" w:rsidRDefault="00AF09F0" w:rsidP="00AF09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Prowadzenie innej działalności związanej z budownictwem mieszkaniowym i infrastrukturą towarzyszącą, takiej jak :</w:t>
      </w:r>
    </w:p>
    <w:p w:rsidR="00AF09F0" w:rsidRPr="006E7A0B" w:rsidRDefault="00AF09F0" w:rsidP="00AF09F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Sprawowanie f-</w:t>
      </w:r>
      <w:proofErr w:type="spellStart"/>
      <w:r w:rsidRPr="006E7A0B">
        <w:rPr>
          <w:rFonts w:ascii="Times New Roman" w:hAnsi="Times New Roman" w:cs="Times New Roman"/>
          <w:sz w:val="28"/>
          <w:szCs w:val="28"/>
        </w:rPr>
        <w:t>cji</w:t>
      </w:r>
      <w:proofErr w:type="spellEnd"/>
      <w:r w:rsidRPr="006E7A0B">
        <w:rPr>
          <w:rFonts w:ascii="Times New Roman" w:hAnsi="Times New Roman" w:cs="Times New Roman"/>
          <w:sz w:val="28"/>
          <w:szCs w:val="28"/>
        </w:rPr>
        <w:t xml:space="preserve"> inwestora zastępczego w zakresie inwestycji mieszkaniowych oraz infrastruktury związanej z budownictwem mieszkaniowym</w:t>
      </w:r>
    </w:p>
    <w:p w:rsidR="00AF09F0" w:rsidRPr="006E7A0B" w:rsidRDefault="00AF09F0" w:rsidP="00AF09F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Budowanie budynków wielorodzinnych oraz domów mieszkalnych ze środków przyszłych właścicieli</w:t>
      </w:r>
    </w:p>
    <w:p w:rsidR="00AF09F0" w:rsidRPr="006E7A0B" w:rsidRDefault="00AF09F0" w:rsidP="00AF09F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Budowanie budowli i urządzeń infrastruktury technicznej związanej z funkcjonowaniem zasobu mieszkalnego</w:t>
      </w:r>
    </w:p>
    <w:p w:rsidR="00AF09F0" w:rsidRPr="006E7A0B" w:rsidRDefault="00AF09F0" w:rsidP="00AF09F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Prowadzeniem remontów i modernizacji domów mieszkalnych nie będących własnością Spółki</w:t>
      </w:r>
    </w:p>
    <w:p w:rsidR="00AF09F0" w:rsidRPr="006E7A0B" w:rsidRDefault="00AF09F0" w:rsidP="00AF09F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Zarządzaniem nieruchomościami niemieszkalnymi na zlecenie</w:t>
      </w:r>
    </w:p>
    <w:p w:rsidR="00AF09F0" w:rsidRPr="006E7A0B" w:rsidRDefault="00AF09F0" w:rsidP="00AF09F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Usługi komunalne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Czynna działalność spółki wraz z procentowym udziałem poszczególnych zadań w ogólnych przychodach Spółki przedstawia się w sposób następujący 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905"/>
        <w:gridCol w:w="1307"/>
      </w:tblGrid>
      <w:tr w:rsidR="00AF09F0" w:rsidRPr="006E7A0B" w:rsidTr="00AF09F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>Administrowanie Gminnym zasobem mieszkaniowym, budynkami gospodarczymi, garażami i ogródkami w ramach umowy z Gminą</w:t>
            </w:r>
          </w:p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770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24,3</w:t>
            </w:r>
            <w:r w:rsidR="00AF09F0"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F09F0" w:rsidRPr="006E7A0B" w:rsidTr="00AF09F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>Zarządzanie nieruchomościami na zlecenie ( wspólnoty mieszkaniowe)</w:t>
            </w:r>
          </w:p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770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22,5</w:t>
            </w:r>
            <w:r w:rsidR="00AF09F0"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F09F0" w:rsidRPr="006E7A0B" w:rsidTr="00AF09F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Zarządzanie zasobem mieszkaniowym stanowiącym własność Spółki </w:t>
            </w:r>
          </w:p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  <w:r w:rsidR="00770916">
              <w:rPr>
                <w:rFonts w:ascii="Times New Roman" w:hAnsi="Times New Roman" w:cs="Times New Roman"/>
                <w:b/>
                <w:sz w:val="28"/>
                <w:szCs w:val="28"/>
              </w:rPr>
              <w:t>,8</w:t>
            </w:r>
            <w:r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F09F0" w:rsidRPr="006E7A0B" w:rsidTr="00AF09F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Utrzymanie zieleni miejskiej w ramach umowy z Gminą </w:t>
            </w:r>
          </w:p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770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3,4</w:t>
            </w:r>
            <w:r w:rsidR="00AF09F0"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F09F0" w:rsidRPr="006E7A0B" w:rsidTr="00AF09F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Usługi własne świadczone przez Spółkę </w:t>
            </w:r>
          </w:p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770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31,3</w:t>
            </w:r>
            <w:r w:rsidR="00AF09F0"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F09F0" w:rsidRPr="006E7A0B" w:rsidTr="00AF09F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Administrowanie targowiskiem </w:t>
            </w:r>
          </w:p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770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2,3</w:t>
            </w:r>
            <w:r w:rsidR="00AF09F0"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F09F0" w:rsidRPr="006E7A0B" w:rsidTr="00AF09F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AF09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Pozostała działalność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770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1,4</w:t>
            </w:r>
            <w:r w:rsidR="00AF09F0" w:rsidRPr="006E7A0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</w:p>
    <w:p w:rsidR="00AF09F0" w:rsidRPr="006E7A0B" w:rsidRDefault="00AF09F0" w:rsidP="00AF09F0">
      <w:pPr>
        <w:rPr>
          <w:rFonts w:ascii="Times New Roman" w:hAnsi="Times New Roman" w:cs="Times New Roman"/>
          <w:b/>
          <w:sz w:val="28"/>
          <w:szCs w:val="28"/>
        </w:rPr>
      </w:pPr>
      <w:r w:rsidRPr="006E7A0B">
        <w:rPr>
          <w:rFonts w:ascii="Times New Roman" w:hAnsi="Times New Roman" w:cs="Times New Roman"/>
          <w:b/>
          <w:sz w:val="28"/>
          <w:szCs w:val="28"/>
        </w:rPr>
        <w:t>Administrowanie zasobem Gminnym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Zakres administrowania Gminnym zasobem mieszkaniowym określony został w umowie</w:t>
      </w:r>
      <w:r w:rsidR="00460A09">
        <w:rPr>
          <w:rFonts w:ascii="Times New Roman" w:hAnsi="Times New Roman" w:cs="Times New Roman"/>
          <w:sz w:val="28"/>
          <w:szCs w:val="28"/>
        </w:rPr>
        <w:t>,</w:t>
      </w:r>
      <w:r w:rsidRPr="006E7A0B">
        <w:rPr>
          <w:rFonts w:ascii="Times New Roman" w:hAnsi="Times New Roman" w:cs="Times New Roman"/>
          <w:sz w:val="28"/>
          <w:szCs w:val="28"/>
        </w:rPr>
        <w:t xml:space="preserve"> zawartej w wyniku rozstrzygniętego przetargu</w:t>
      </w:r>
      <w:r w:rsidR="00460A09">
        <w:rPr>
          <w:rFonts w:ascii="Times New Roman" w:hAnsi="Times New Roman" w:cs="Times New Roman"/>
          <w:sz w:val="28"/>
          <w:szCs w:val="28"/>
        </w:rPr>
        <w:t>,</w:t>
      </w:r>
      <w:r w:rsidRPr="006E7A0B">
        <w:rPr>
          <w:rFonts w:ascii="Times New Roman" w:hAnsi="Times New Roman" w:cs="Times New Roman"/>
          <w:sz w:val="28"/>
          <w:szCs w:val="28"/>
        </w:rPr>
        <w:t xml:space="preserve"> ogłoszonego przez Gminę Syców. Umowa ta obowiązuje  od dnia 01.03.2018 r. i została zawarta  na cza</w:t>
      </w:r>
      <w:r w:rsidR="00AF750F" w:rsidRPr="006E7A0B">
        <w:rPr>
          <w:rFonts w:ascii="Times New Roman" w:hAnsi="Times New Roman" w:cs="Times New Roman"/>
          <w:sz w:val="28"/>
          <w:szCs w:val="28"/>
        </w:rPr>
        <w:t>s określony tj. do dnia 31.12.20</w:t>
      </w:r>
      <w:r w:rsidRPr="006E7A0B">
        <w:rPr>
          <w:rFonts w:ascii="Times New Roman" w:hAnsi="Times New Roman" w:cs="Times New Roman"/>
          <w:sz w:val="28"/>
          <w:szCs w:val="28"/>
        </w:rPr>
        <w:t xml:space="preserve">19r. Dotychczasowa współpraca odbywała się na podstawie  umowy z 2001 roku , zawartej w systemie bezprzetargowym . </w:t>
      </w:r>
      <w:r w:rsidR="00D32094" w:rsidRPr="006E7A0B">
        <w:rPr>
          <w:rFonts w:ascii="Times New Roman" w:hAnsi="Times New Roman" w:cs="Times New Roman"/>
          <w:sz w:val="28"/>
          <w:szCs w:val="28"/>
        </w:rPr>
        <w:t>Wartość przedmiotu umowy została określona w dniu przetargu na kwotę 31.201,04 zł brutto miesięcznie</w:t>
      </w:r>
      <w:r w:rsidR="00460A09">
        <w:rPr>
          <w:rFonts w:ascii="Times New Roman" w:hAnsi="Times New Roman" w:cs="Times New Roman"/>
          <w:sz w:val="28"/>
          <w:szCs w:val="28"/>
        </w:rPr>
        <w:t>,</w:t>
      </w:r>
      <w:r w:rsidR="00D32094" w:rsidRPr="006E7A0B">
        <w:rPr>
          <w:rFonts w:ascii="Times New Roman" w:hAnsi="Times New Roman" w:cs="Times New Roman"/>
          <w:sz w:val="28"/>
          <w:szCs w:val="28"/>
        </w:rPr>
        <w:t xml:space="preserve"> jednakże w ciągu roku ulega ona zmianie z uwagi na dokon</w:t>
      </w:r>
      <w:r w:rsidR="00770916">
        <w:rPr>
          <w:rFonts w:ascii="Times New Roman" w:hAnsi="Times New Roman" w:cs="Times New Roman"/>
          <w:sz w:val="28"/>
          <w:szCs w:val="28"/>
        </w:rPr>
        <w:t>ującą się sprzedaż lokali, która</w:t>
      </w:r>
      <w:r w:rsidR="00D32094" w:rsidRPr="006E7A0B">
        <w:rPr>
          <w:rFonts w:ascii="Times New Roman" w:hAnsi="Times New Roman" w:cs="Times New Roman"/>
          <w:sz w:val="28"/>
          <w:szCs w:val="28"/>
        </w:rPr>
        <w:t xml:space="preserve"> w </w:t>
      </w:r>
      <w:r w:rsidR="00541749">
        <w:rPr>
          <w:rFonts w:ascii="Times New Roman" w:hAnsi="Times New Roman" w:cs="Times New Roman"/>
          <w:sz w:val="28"/>
          <w:szCs w:val="28"/>
        </w:rPr>
        <w:t>sposób automatyczny pomniejsza</w:t>
      </w:r>
      <w:r w:rsidR="00AF750F" w:rsidRPr="006E7A0B">
        <w:rPr>
          <w:rFonts w:ascii="Times New Roman" w:hAnsi="Times New Roman" w:cs="Times New Roman"/>
          <w:sz w:val="28"/>
          <w:szCs w:val="28"/>
        </w:rPr>
        <w:t xml:space="preserve"> </w:t>
      </w:r>
      <w:r w:rsidR="00D32094" w:rsidRPr="006E7A0B">
        <w:rPr>
          <w:rFonts w:ascii="Times New Roman" w:hAnsi="Times New Roman" w:cs="Times New Roman"/>
          <w:sz w:val="28"/>
          <w:szCs w:val="28"/>
        </w:rPr>
        <w:t xml:space="preserve"> jej wartość. Na dzień 31.12.201</w:t>
      </w:r>
      <w:r w:rsidR="00AF750F" w:rsidRPr="006E7A0B">
        <w:rPr>
          <w:rFonts w:ascii="Times New Roman" w:hAnsi="Times New Roman" w:cs="Times New Roman"/>
          <w:sz w:val="28"/>
          <w:szCs w:val="28"/>
        </w:rPr>
        <w:t>8</w:t>
      </w:r>
      <w:r w:rsidR="00D32094" w:rsidRPr="006E7A0B">
        <w:rPr>
          <w:rFonts w:ascii="Times New Roman" w:hAnsi="Times New Roman" w:cs="Times New Roman"/>
          <w:sz w:val="28"/>
          <w:szCs w:val="28"/>
        </w:rPr>
        <w:t>r.  miesięczna wartość faktury brutto to 30.267,02 zł</w:t>
      </w:r>
    </w:p>
    <w:p w:rsidR="0031044F" w:rsidRPr="006E7A0B" w:rsidRDefault="0031044F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Sycowskie T.B.S. sp. z o.o. w ramach powyższej umowy administruje i zarządza zasobem składającym się z :</w:t>
      </w:r>
    </w:p>
    <w:p w:rsidR="0031044F" w:rsidRPr="006E7A0B" w:rsidRDefault="0031044F" w:rsidP="0031044F">
      <w:pPr>
        <w:pStyle w:val="Akapitzlist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Budynków mieszkalnych będących w całości własnością Gminy Syców – 35 budynków z liczbą 114 lokali o łącznej powierzchni 5414,83m3</w:t>
      </w:r>
    </w:p>
    <w:p w:rsidR="009A18F0" w:rsidRPr="006E7A0B" w:rsidRDefault="009A18F0" w:rsidP="0031044F">
      <w:pPr>
        <w:pStyle w:val="Akapitzlist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Lokali użytkowych w budynkach ze 100% udziałem Gminy – 35 lokali o powierzchni 2508,68m2</w:t>
      </w:r>
    </w:p>
    <w:p w:rsidR="0031044F" w:rsidRPr="006E7A0B" w:rsidRDefault="0031044F" w:rsidP="0031044F">
      <w:pPr>
        <w:pStyle w:val="Akapitzlist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Lokali mieszkalnych we wspólnotach mieszkaniowych w liczbie 246 lokali o powierzchni 10.743,53m2</w:t>
      </w:r>
    </w:p>
    <w:p w:rsidR="009A18F0" w:rsidRPr="006E7A0B" w:rsidRDefault="009A18F0" w:rsidP="0031044F">
      <w:pPr>
        <w:pStyle w:val="Akapitzlist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Lokali użytkowych będących własnością Gminy we Wspólnotach mieszkaniowych – 30 lokali o powierzchni 901,5m2</w:t>
      </w:r>
    </w:p>
    <w:p w:rsidR="009A18F0" w:rsidRPr="006E7A0B" w:rsidRDefault="009A18F0" w:rsidP="0031044F">
      <w:pPr>
        <w:pStyle w:val="Akapitzlist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Garaży gminnych w liczbie 26 o powierzchni łącznej 485,85m2</w:t>
      </w:r>
    </w:p>
    <w:p w:rsidR="009A18F0" w:rsidRPr="006E7A0B" w:rsidRDefault="009A18F0" w:rsidP="0031044F">
      <w:pPr>
        <w:pStyle w:val="Akapitzlist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Pomieszczeń gospodarczych w liczbie 77 o powierzchni łącznej 2736,98m2</w:t>
      </w:r>
    </w:p>
    <w:p w:rsidR="009A18F0" w:rsidRPr="006E7A0B" w:rsidRDefault="009A18F0" w:rsidP="0031044F">
      <w:pPr>
        <w:pStyle w:val="Akapitzlist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lastRenderedPageBreak/>
        <w:t>Ogródków działkowych w liczbie 109 o powierzchni łącznej 18763,14m2</w:t>
      </w:r>
    </w:p>
    <w:p w:rsidR="009A18F0" w:rsidRPr="006E7A0B" w:rsidRDefault="009A18F0" w:rsidP="009A18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W ramach tej samej umowy</w:t>
      </w:r>
      <w:r w:rsidR="00460A09">
        <w:rPr>
          <w:rFonts w:ascii="Times New Roman" w:hAnsi="Times New Roman" w:cs="Times New Roman"/>
          <w:sz w:val="28"/>
          <w:szCs w:val="28"/>
        </w:rPr>
        <w:t>,</w:t>
      </w:r>
      <w:r w:rsidRPr="006E7A0B">
        <w:rPr>
          <w:rFonts w:ascii="Times New Roman" w:hAnsi="Times New Roman" w:cs="Times New Roman"/>
          <w:sz w:val="28"/>
          <w:szCs w:val="28"/>
        </w:rPr>
        <w:t xml:space="preserve"> Spółka utrzymuje tereny wokół budynków należących w całości do Gminy jak również tereny gminne wokół Wspólnot mieszkaniowych według następującego podziału :</w:t>
      </w:r>
    </w:p>
    <w:p w:rsidR="009A18F0" w:rsidRPr="006E7A0B" w:rsidRDefault="009A18F0" w:rsidP="009A18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Podwórka gminne przyległe do budynków ze 100% udziałem Gminy o powierzchni niezabudowanej 49.571m2</w:t>
      </w:r>
    </w:p>
    <w:p w:rsidR="009A18F0" w:rsidRPr="006E7A0B" w:rsidRDefault="009A18F0" w:rsidP="009A18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 xml:space="preserve">Podwórka gminne </w:t>
      </w:r>
      <w:r w:rsidR="00AF750F" w:rsidRPr="006E7A0B">
        <w:rPr>
          <w:rFonts w:ascii="Times New Roman" w:hAnsi="Times New Roman" w:cs="Times New Roman"/>
          <w:sz w:val="28"/>
          <w:szCs w:val="28"/>
        </w:rPr>
        <w:t>przy wspólnotach o powierzchni niezabudowanej 34.189m2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</w:p>
    <w:p w:rsidR="00AF09F0" w:rsidRPr="006E7A0B" w:rsidRDefault="00AF09F0" w:rsidP="00AF09F0">
      <w:pPr>
        <w:rPr>
          <w:rFonts w:ascii="Times New Roman" w:hAnsi="Times New Roman" w:cs="Times New Roman"/>
          <w:b/>
          <w:sz w:val="28"/>
          <w:szCs w:val="28"/>
        </w:rPr>
      </w:pPr>
      <w:r w:rsidRPr="006E7A0B">
        <w:rPr>
          <w:rFonts w:ascii="Times New Roman" w:hAnsi="Times New Roman" w:cs="Times New Roman"/>
          <w:b/>
          <w:sz w:val="28"/>
          <w:szCs w:val="28"/>
        </w:rPr>
        <w:t>Zarządzanie nieruchomościami na zlecenie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 xml:space="preserve">W ramach zarządzania nieruchomościami </w:t>
      </w:r>
      <w:r w:rsidR="00460A09">
        <w:rPr>
          <w:rFonts w:ascii="Times New Roman" w:hAnsi="Times New Roman" w:cs="Times New Roman"/>
          <w:sz w:val="28"/>
          <w:szCs w:val="28"/>
        </w:rPr>
        <w:t xml:space="preserve">na zlecenie Sycowskie TBS sp. z </w:t>
      </w:r>
      <w:r w:rsidRPr="006E7A0B">
        <w:rPr>
          <w:rFonts w:ascii="Times New Roman" w:hAnsi="Times New Roman" w:cs="Times New Roman"/>
          <w:sz w:val="28"/>
          <w:szCs w:val="28"/>
        </w:rPr>
        <w:t>o.o. prowadzi działalność na mocy umów zawartych ze wspólnotami mieszkaniowymi, w których określono zasady oraz zakres świadczonej usługi.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Rodzaj tej usługi charakteryzuje się znacznym stopnie</w:t>
      </w:r>
      <w:r w:rsidR="00671FE0">
        <w:rPr>
          <w:rFonts w:ascii="Times New Roman" w:hAnsi="Times New Roman" w:cs="Times New Roman"/>
          <w:sz w:val="28"/>
          <w:szCs w:val="28"/>
        </w:rPr>
        <w:t>m stabilności. Spółka posiada 85</w:t>
      </w:r>
      <w:r w:rsidRPr="006E7A0B">
        <w:rPr>
          <w:rFonts w:ascii="Times New Roman" w:hAnsi="Times New Roman" w:cs="Times New Roman"/>
          <w:sz w:val="28"/>
          <w:szCs w:val="28"/>
        </w:rPr>
        <w:t xml:space="preserve"> umów na zarządzanie Wspólnotami mieszkaniowymi.</w:t>
      </w:r>
      <w:r w:rsidR="00671F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9F0" w:rsidRPr="006E7A0B" w:rsidRDefault="00AF09F0" w:rsidP="00AF09F0">
      <w:pPr>
        <w:rPr>
          <w:rFonts w:ascii="Times New Roman" w:hAnsi="Times New Roman" w:cs="Times New Roman"/>
          <w:b/>
          <w:sz w:val="28"/>
          <w:szCs w:val="28"/>
        </w:rPr>
      </w:pPr>
      <w:r w:rsidRPr="006E7A0B">
        <w:rPr>
          <w:rFonts w:ascii="Times New Roman" w:hAnsi="Times New Roman" w:cs="Times New Roman"/>
          <w:b/>
          <w:sz w:val="28"/>
          <w:szCs w:val="28"/>
        </w:rPr>
        <w:t>Utrzymanie zieleni miejskiej</w:t>
      </w:r>
    </w:p>
    <w:p w:rsidR="00AF750F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Zasady wykonywania czynności związanych z utrzymaniem terenów zielonych, określone zostały w umowie z Gminą. Umowa ta ma charakter czasowy jako, że podpisanie jej nastąpiło w drodz</w:t>
      </w:r>
      <w:r w:rsidR="00770916">
        <w:rPr>
          <w:rFonts w:ascii="Times New Roman" w:hAnsi="Times New Roman" w:cs="Times New Roman"/>
          <w:sz w:val="28"/>
          <w:szCs w:val="28"/>
        </w:rPr>
        <w:t>e rozstrzygnięcia przetargu</w:t>
      </w:r>
      <w:r w:rsidRPr="006E7A0B">
        <w:rPr>
          <w:rFonts w:ascii="Times New Roman" w:hAnsi="Times New Roman" w:cs="Times New Roman"/>
          <w:sz w:val="28"/>
          <w:szCs w:val="28"/>
        </w:rPr>
        <w:t xml:space="preserve">. W tym przypadku podobnie jak przy administrowaniu zasobem Gminy, istnieje ryzyko </w:t>
      </w:r>
      <w:r w:rsidR="00770916">
        <w:rPr>
          <w:rFonts w:ascii="Times New Roman" w:hAnsi="Times New Roman" w:cs="Times New Roman"/>
          <w:sz w:val="28"/>
          <w:szCs w:val="28"/>
        </w:rPr>
        <w:t>związane z przegranym postępowaniem, a więc utratą</w:t>
      </w:r>
      <w:r w:rsidRPr="006E7A0B">
        <w:rPr>
          <w:rFonts w:ascii="Times New Roman" w:hAnsi="Times New Roman" w:cs="Times New Roman"/>
          <w:sz w:val="28"/>
          <w:szCs w:val="28"/>
        </w:rPr>
        <w:t xml:space="preserve"> znaczne</w:t>
      </w:r>
      <w:r w:rsidR="00AF750F" w:rsidRPr="006E7A0B">
        <w:rPr>
          <w:rFonts w:ascii="Times New Roman" w:hAnsi="Times New Roman" w:cs="Times New Roman"/>
          <w:sz w:val="28"/>
          <w:szCs w:val="28"/>
        </w:rPr>
        <w:t xml:space="preserve">j części wpływów. Spółka w okresie sprawozdawczym wykonywała prace związane z utrzymaniem zieleni miejskiej do końca lutego 2018r. W wyniku nowo </w:t>
      </w:r>
      <w:r w:rsidR="003252A8" w:rsidRPr="006E7A0B">
        <w:rPr>
          <w:rFonts w:ascii="Times New Roman" w:hAnsi="Times New Roman" w:cs="Times New Roman"/>
          <w:sz w:val="28"/>
          <w:szCs w:val="28"/>
        </w:rPr>
        <w:t>rozstrzy</w:t>
      </w:r>
      <w:r w:rsidR="0049094C">
        <w:rPr>
          <w:rFonts w:ascii="Times New Roman" w:hAnsi="Times New Roman" w:cs="Times New Roman"/>
          <w:sz w:val="28"/>
          <w:szCs w:val="28"/>
        </w:rPr>
        <w:t xml:space="preserve">gniętego przetargu Sycowskie T.B.S. sp. z o.o. utraciło umowę z Gminą. </w:t>
      </w:r>
    </w:p>
    <w:p w:rsidR="00AF09F0" w:rsidRPr="006E7A0B" w:rsidRDefault="00AF09F0" w:rsidP="00AF09F0">
      <w:pPr>
        <w:rPr>
          <w:rFonts w:ascii="Times New Roman" w:hAnsi="Times New Roman" w:cs="Times New Roman"/>
          <w:b/>
          <w:sz w:val="28"/>
          <w:szCs w:val="28"/>
        </w:rPr>
      </w:pPr>
      <w:r w:rsidRPr="006E7A0B">
        <w:rPr>
          <w:rFonts w:ascii="Times New Roman" w:hAnsi="Times New Roman" w:cs="Times New Roman"/>
          <w:b/>
          <w:sz w:val="28"/>
          <w:szCs w:val="28"/>
        </w:rPr>
        <w:t>Zarządzanie zasobem mieszkaniowym stanowiącym własność Spółki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W zasobie własnym  Spółki znajdują się aktualnie trzy budynki mieszkalne ;</w:t>
      </w:r>
    </w:p>
    <w:p w:rsidR="00AF09F0" w:rsidRPr="006E7A0B" w:rsidRDefault="00AF09F0" w:rsidP="00AF09F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 xml:space="preserve">Budynek przy ul. Polnej 15 w Sycowie, oddany do użytkowania w 2006r. o powierzchni 344,13m2 </w:t>
      </w:r>
    </w:p>
    <w:p w:rsidR="00AF09F0" w:rsidRPr="006E7A0B" w:rsidRDefault="00AF09F0" w:rsidP="00AF09F0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( 9 lokali mieszkalnych)</w:t>
      </w:r>
    </w:p>
    <w:p w:rsidR="00AF09F0" w:rsidRPr="006E7A0B" w:rsidRDefault="00AF09F0" w:rsidP="00AF09F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Budynek przy ul. Matejki 3 w Sycowie, oddany do użytkowania w latach 2009-2010 o powierzchni 576,72m2 ( 12 lokali mieszkalnych )</w:t>
      </w:r>
    </w:p>
    <w:p w:rsidR="00AF09F0" w:rsidRPr="006E7A0B" w:rsidRDefault="00AF09F0" w:rsidP="00AF09F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lastRenderedPageBreak/>
        <w:t>Budynek przy ul. Matejki 3A, oddany do użytkowania w 2014r. o powierzchni 1010,53m2 ( 22 lokale mieszkalne )</w:t>
      </w:r>
    </w:p>
    <w:p w:rsidR="00AF09F0" w:rsidRPr="006E7A0B" w:rsidRDefault="00AF09F0" w:rsidP="00AF09F0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Do majątku Spółki należy również teren o powierzchni łącznej 8,4 ha stanowiący do niedawna zakład górniczy położony na terenie Wielowsi.  Na terenie tym znajduje się zbiornik wodny o powierzchni 1,8ha lustra wody. Teren ten jest obecnie dzierżawiony od Spółki przez miejscowy  Związek Wędkarski. Żwirownia, która dotychczas funkcjonowała w tym miejscu została ostatecznie zamknięta w roku 2017. Teren został zrekultywowany. Aktualne pokłady żwiru zostały wyczerpane, zatem teren ten może zostać w przyszłości wykorzystany na cele związane ze sportem lub rekreacją.</w:t>
      </w:r>
    </w:p>
    <w:p w:rsidR="00AF09F0" w:rsidRPr="006E7A0B" w:rsidRDefault="00AF09F0" w:rsidP="00AF09F0">
      <w:pPr>
        <w:rPr>
          <w:rFonts w:ascii="Times New Roman" w:hAnsi="Times New Roman" w:cs="Times New Roman"/>
          <w:b/>
          <w:sz w:val="28"/>
          <w:szCs w:val="28"/>
        </w:rPr>
      </w:pPr>
      <w:r w:rsidRPr="006E7A0B">
        <w:rPr>
          <w:rFonts w:ascii="Times New Roman" w:hAnsi="Times New Roman" w:cs="Times New Roman"/>
          <w:b/>
          <w:sz w:val="28"/>
          <w:szCs w:val="28"/>
        </w:rPr>
        <w:t xml:space="preserve">Wyniki finansowe </w:t>
      </w:r>
    </w:p>
    <w:p w:rsidR="00AF09F0" w:rsidRPr="006E7A0B" w:rsidRDefault="00770916" w:rsidP="00AF0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dzień 31 grudnia 2018</w:t>
      </w:r>
      <w:r w:rsidR="00AF09F0" w:rsidRPr="006E7A0B">
        <w:rPr>
          <w:rFonts w:ascii="Times New Roman" w:hAnsi="Times New Roman" w:cs="Times New Roman"/>
          <w:sz w:val="28"/>
          <w:szCs w:val="28"/>
        </w:rPr>
        <w:t xml:space="preserve"> roku Spółka osiągnęła z</w:t>
      </w:r>
      <w:r w:rsidR="00541749">
        <w:rPr>
          <w:rFonts w:ascii="Times New Roman" w:hAnsi="Times New Roman" w:cs="Times New Roman"/>
          <w:sz w:val="28"/>
          <w:szCs w:val="28"/>
        </w:rPr>
        <w:t>ysk ne</w:t>
      </w:r>
      <w:r w:rsidR="00F12D77">
        <w:rPr>
          <w:rFonts w:ascii="Times New Roman" w:hAnsi="Times New Roman" w:cs="Times New Roman"/>
          <w:sz w:val="28"/>
          <w:szCs w:val="28"/>
        </w:rPr>
        <w:t>tto w wysokości  79.508</w:t>
      </w:r>
      <w:r w:rsidR="00D15D53">
        <w:rPr>
          <w:rFonts w:ascii="Times New Roman" w:hAnsi="Times New Roman" w:cs="Times New Roman"/>
          <w:sz w:val="28"/>
          <w:szCs w:val="28"/>
        </w:rPr>
        <w:t xml:space="preserve"> </w:t>
      </w:r>
      <w:r w:rsidR="00AF09F0" w:rsidRPr="006E7A0B">
        <w:rPr>
          <w:rFonts w:ascii="Times New Roman" w:hAnsi="Times New Roman" w:cs="Times New Roman"/>
          <w:sz w:val="28"/>
          <w:szCs w:val="28"/>
        </w:rPr>
        <w:t xml:space="preserve"> zł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Poniższa tabela przedstawia wyniki finansowe  spółki netto w poszczególnych latach.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79"/>
        <w:gridCol w:w="1406"/>
        <w:gridCol w:w="1476"/>
        <w:gridCol w:w="1406"/>
        <w:gridCol w:w="1476"/>
        <w:gridCol w:w="1336"/>
      </w:tblGrid>
      <w:tr w:rsidR="00AF09F0" w:rsidRPr="006E7A0B" w:rsidTr="00D15D53">
        <w:trPr>
          <w:trHeight w:val="45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AF0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sz w:val="28"/>
                <w:szCs w:val="28"/>
              </w:rPr>
              <w:t>Rok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D15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D15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D15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D15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D15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2018</w:t>
            </w:r>
          </w:p>
        </w:tc>
      </w:tr>
      <w:tr w:rsidR="00AF09F0" w:rsidRPr="006E7A0B" w:rsidTr="00D15D5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AF0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sz w:val="28"/>
                <w:szCs w:val="28"/>
              </w:rPr>
              <w:t>Wynik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D15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168533,44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D15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172737,69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D15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129138,18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D15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88 105,17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F12D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79 508</w:t>
            </w:r>
            <w:r w:rsidR="00AF09F0" w:rsidRPr="006E7A0B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zł</w:t>
            </w:r>
          </w:p>
        </w:tc>
      </w:tr>
    </w:tbl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Założeni</w:t>
      </w:r>
      <w:r w:rsidR="00770916">
        <w:rPr>
          <w:rFonts w:ascii="Times New Roman" w:hAnsi="Times New Roman" w:cs="Times New Roman"/>
          <w:sz w:val="28"/>
          <w:szCs w:val="28"/>
        </w:rPr>
        <w:t>a planu</w:t>
      </w:r>
      <w:r w:rsidR="00F12D77">
        <w:rPr>
          <w:rFonts w:ascii="Times New Roman" w:hAnsi="Times New Roman" w:cs="Times New Roman"/>
          <w:sz w:val="28"/>
          <w:szCs w:val="28"/>
        </w:rPr>
        <w:t xml:space="preserve"> finansowego to 11 844,42</w:t>
      </w:r>
      <w:r w:rsidRPr="006E7A0B">
        <w:rPr>
          <w:rFonts w:ascii="Times New Roman" w:hAnsi="Times New Roman" w:cs="Times New Roman"/>
          <w:sz w:val="28"/>
          <w:szCs w:val="28"/>
        </w:rPr>
        <w:t xml:space="preserve"> zł 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Z powyższego zestawienia wynika, iż Spółka osiągnęła swój cel</w:t>
      </w:r>
      <w:r w:rsidR="00273597">
        <w:rPr>
          <w:rFonts w:ascii="Times New Roman" w:hAnsi="Times New Roman" w:cs="Times New Roman"/>
          <w:sz w:val="28"/>
          <w:szCs w:val="28"/>
        </w:rPr>
        <w:t xml:space="preserve"> finansowy</w:t>
      </w:r>
      <w:r w:rsidRPr="006E7A0B">
        <w:rPr>
          <w:rFonts w:ascii="Times New Roman" w:hAnsi="Times New Roman" w:cs="Times New Roman"/>
          <w:sz w:val="28"/>
          <w:szCs w:val="28"/>
        </w:rPr>
        <w:t>. Planowany w</w:t>
      </w:r>
      <w:r w:rsidR="00F12D77">
        <w:rPr>
          <w:rFonts w:ascii="Times New Roman" w:hAnsi="Times New Roman" w:cs="Times New Roman"/>
          <w:sz w:val="28"/>
          <w:szCs w:val="28"/>
        </w:rPr>
        <w:t>ynik netto na poziomie  11 844,42</w:t>
      </w:r>
      <w:r w:rsidRPr="006E7A0B">
        <w:rPr>
          <w:rFonts w:ascii="Times New Roman" w:hAnsi="Times New Roman" w:cs="Times New Roman"/>
          <w:sz w:val="28"/>
          <w:szCs w:val="28"/>
        </w:rPr>
        <w:t xml:space="preserve"> zł</w:t>
      </w:r>
      <w:r w:rsidR="00F12D77">
        <w:rPr>
          <w:rFonts w:ascii="Times New Roman" w:hAnsi="Times New Roman" w:cs="Times New Roman"/>
          <w:sz w:val="28"/>
          <w:szCs w:val="28"/>
        </w:rPr>
        <w:t xml:space="preserve"> </w:t>
      </w:r>
      <w:r w:rsidRPr="006E7A0B">
        <w:rPr>
          <w:rFonts w:ascii="Times New Roman" w:hAnsi="Times New Roman" w:cs="Times New Roman"/>
          <w:sz w:val="28"/>
          <w:szCs w:val="28"/>
        </w:rPr>
        <w:t xml:space="preserve"> został osiągnięty. Od trzech lat obserwujemy jednak  tendencję spadkową związaną z wielkością zysku netto. Istotny wpływ na ten fakt ma wyczerpanie złóż żwiru, a co za tym idzie zamknięcie zakładu górniczego. 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Zobowiązania dłu</w:t>
      </w:r>
      <w:r w:rsidR="00447BC6">
        <w:rPr>
          <w:rFonts w:ascii="Times New Roman" w:hAnsi="Times New Roman" w:cs="Times New Roman"/>
          <w:sz w:val="28"/>
          <w:szCs w:val="28"/>
        </w:rPr>
        <w:t>goterminowe Spółki – 1.336062,97</w:t>
      </w:r>
      <w:r w:rsidRPr="006E7A0B">
        <w:rPr>
          <w:rFonts w:ascii="Times New Roman" w:hAnsi="Times New Roman" w:cs="Times New Roman"/>
          <w:sz w:val="28"/>
          <w:szCs w:val="28"/>
        </w:rPr>
        <w:t xml:space="preserve">  zł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Zobowiązania krótkoterminowe ( wymag</w:t>
      </w:r>
      <w:r w:rsidR="00447BC6">
        <w:rPr>
          <w:rFonts w:ascii="Times New Roman" w:hAnsi="Times New Roman" w:cs="Times New Roman"/>
          <w:sz w:val="28"/>
          <w:szCs w:val="28"/>
        </w:rPr>
        <w:t>alne w ciągu roku ) – 167581,50</w:t>
      </w:r>
      <w:r w:rsidRPr="006E7A0B">
        <w:rPr>
          <w:rFonts w:ascii="Times New Roman" w:hAnsi="Times New Roman" w:cs="Times New Roman"/>
          <w:sz w:val="28"/>
          <w:szCs w:val="28"/>
        </w:rPr>
        <w:t xml:space="preserve"> zł</w:t>
      </w:r>
    </w:p>
    <w:p w:rsidR="00AF09F0" w:rsidRPr="006E7A0B" w:rsidRDefault="00447BC6" w:rsidP="00AF0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Aktywa obrotowe – 605687,91</w:t>
      </w:r>
      <w:r w:rsidR="00AF09F0" w:rsidRPr="006E7A0B">
        <w:rPr>
          <w:rFonts w:ascii="Times New Roman" w:hAnsi="Times New Roman" w:cs="Times New Roman"/>
          <w:sz w:val="28"/>
          <w:szCs w:val="28"/>
        </w:rPr>
        <w:t xml:space="preserve"> zł</w:t>
      </w:r>
    </w:p>
    <w:p w:rsidR="00AF09F0" w:rsidRPr="006E7A0B" w:rsidRDefault="00AF09F0" w:rsidP="00AF09F0">
      <w:pPr>
        <w:rPr>
          <w:rFonts w:ascii="Times New Roman" w:hAnsi="Times New Roman" w:cs="Times New Roman"/>
          <w:b/>
          <w:sz w:val="28"/>
          <w:szCs w:val="28"/>
        </w:rPr>
      </w:pPr>
      <w:r w:rsidRPr="006E7A0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Wskaźnik płynności finansowej</w:t>
      </w:r>
      <w:r w:rsidRPr="006E7A0B">
        <w:rPr>
          <w:rFonts w:ascii="Times New Roman" w:hAnsi="Times New Roman" w:cs="Times New Roman"/>
          <w:sz w:val="28"/>
          <w:szCs w:val="28"/>
        </w:rPr>
        <w:t xml:space="preserve"> liczony jako stosunek aktywów obrotowych do zobowiązań krótkoterminowych  jest utrzymany na bezpiecznym poziomie i wynosi </w:t>
      </w:r>
      <w:r w:rsidR="00447BC6">
        <w:rPr>
          <w:rFonts w:ascii="Times New Roman" w:hAnsi="Times New Roman" w:cs="Times New Roman"/>
          <w:b/>
          <w:sz w:val="28"/>
          <w:szCs w:val="28"/>
        </w:rPr>
        <w:t>3,61</w:t>
      </w:r>
    </w:p>
    <w:p w:rsidR="00AF09F0" w:rsidRPr="006E7A0B" w:rsidRDefault="00447BC6" w:rsidP="00AF09F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605687,91 : 167581,50 = 3,61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Dla płynności bieżącej mówi się o zakresie wskaźnika pomiędzy 1,2 – 2, co oznacza, że aktywa obrotowe powinny przekraczać zobowiązania krótkoterminowe od 1,2 do 2-krotnie.</w:t>
      </w: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  <w:r w:rsidRPr="006E7A0B">
        <w:rPr>
          <w:rFonts w:ascii="Times New Roman" w:hAnsi="Times New Roman" w:cs="Times New Roman"/>
          <w:sz w:val="28"/>
          <w:szCs w:val="28"/>
        </w:rPr>
        <w:t>W latach poprzednich wskaźnik ten przedstawiał się następująco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398"/>
        <w:gridCol w:w="850"/>
        <w:gridCol w:w="851"/>
        <w:gridCol w:w="992"/>
        <w:gridCol w:w="850"/>
        <w:gridCol w:w="851"/>
      </w:tblGrid>
      <w:tr w:rsidR="00AF09F0" w:rsidRPr="006E7A0B" w:rsidTr="00AF09F0">
        <w:trPr>
          <w:trHeight w:val="2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AF0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sz w:val="28"/>
                <w:szCs w:val="28"/>
              </w:rPr>
              <w:t>Rok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447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447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447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447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447BC6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2018</w:t>
            </w:r>
          </w:p>
        </w:tc>
      </w:tr>
      <w:tr w:rsidR="00AF09F0" w:rsidRPr="006E7A0B" w:rsidTr="00AF09F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AF0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7A0B">
              <w:rPr>
                <w:rFonts w:ascii="Times New Roman" w:hAnsi="Times New Roman" w:cs="Times New Roman"/>
                <w:sz w:val="28"/>
                <w:szCs w:val="28"/>
              </w:rPr>
              <w:t>Wielkość wskaźnika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447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447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447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447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F0" w:rsidRPr="006E7A0B" w:rsidRDefault="00447BC6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3,61</w:t>
            </w:r>
          </w:p>
        </w:tc>
      </w:tr>
    </w:tbl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</w:p>
    <w:p w:rsidR="00AF09F0" w:rsidRDefault="00447BC6" w:rsidP="00AF09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Osiągnięty zysk w roku 2018</w:t>
      </w:r>
      <w:r w:rsidR="00AF09F0" w:rsidRPr="006E7A0B">
        <w:rPr>
          <w:rFonts w:ascii="Times New Roman" w:hAnsi="Times New Roman" w:cs="Times New Roman"/>
          <w:sz w:val="28"/>
          <w:szCs w:val="28"/>
        </w:rPr>
        <w:t>, oraz wskaźniki finansowe , pozwalają na bezpieczne kontynuowanie działalności w następnym okresie.</w:t>
      </w:r>
      <w:r>
        <w:rPr>
          <w:rFonts w:ascii="Times New Roman" w:hAnsi="Times New Roman" w:cs="Times New Roman"/>
          <w:sz w:val="28"/>
          <w:szCs w:val="28"/>
        </w:rPr>
        <w:t xml:space="preserve"> Przedstawione wyniki finansowe nie mają jeszcze wymiaru ostatecznego niemniej jednak</w:t>
      </w:r>
      <w:r w:rsidR="00F12D77">
        <w:rPr>
          <w:rFonts w:ascii="Times New Roman" w:hAnsi="Times New Roman" w:cs="Times New Roman"/>
          <w:sz w:val="28"/>
          <w:szCs w:val="28"/>
        </w:rPr>
        <w:t xml:space="preserve"> stanowią wartość przybliżoną do tej, kt</w:t>
      </w:r>
      <w:r w:rsidR="00460A09">
        <w:rPr>
          <w:rFonts w:ascii="Times New Roman" w:hAnsi="Times New Roman" w:cs="Times New Roman"/>
          <w:sz w:val="28"/>
          <w:szCs w:val="28"/>
        </w:rPr>
        <w:t>óra winna znaleźć się bilansie S</w:t>
      </w:r>
      <w:r w:rsidR="00D2038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12D77">
        <w:rPr>
          <w:rFonts w:ascii="Times New Roman" w:hAnsi="Times New Roman" w:cs="Times New Roman"/>
          <w:sz w:val="28"/>
          <w:szCs w:val="28"/>
        </w:rPr>
        <w:t>półki za 2018 rok.</w:t>
      </w:r>
    </w:p>
    <w:p w:rsidR="00F12D77" w:rsidRDefault="00F12D77" w:rsidP="00AF09F0">
      <w:pPr>
        <w:rPr>
          <w:rFonts w:ascii="Times New Roman" w:hAnsi="Times New Roman" w:cs="Times New Roman"/>
          <w:sz w:val="28"/>
          <w:szCs w:val="28"/>
        </w:rPr>
      </w:pPr>
    </w:p>
    <w:p w:rsidR="00F12D77" w:rsidRDefault="00F12D77" w:rsidP="00F12D7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Prezes Zarządu</w:t>
      </w:r>
    </w:p>
    <w:p w:rsidR="00AF09F0" w:rsidRDefault="00F12D77" w:rsidP="00F12D7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Sycowskiego T.B.S. sp. z o.o.</w:t>
      </w:r>
    </w:p>
    <w:p w:rsidR="00F12D77" w:rsidRPr="006E7A0B" w:rsidRDefault="00F12D77" w:rsidP="00F12D7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Miłosz Malewski</w:t>
      </w:r>
    </w:p>
    <w:p w:rsidR="00AF09F0" w:rsidRPr="006E7A0B" w:rsidRDefault="00AF09F0" w:rsidP="00AF09F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F09F0" w:rsidRPr="006E7A0B" w:rsidRDefault="00AF09F0" w:rsidP="00AF09F0">
      <w:pPr>
        <w:rPr>
          <w:rFonts w:ascii="Times New Roman" w:hAnsi="Times New Roman" w:cs="Times New Roman"/>
          <w:sz w:val="28"/>
          <w:szCs w:val="28"/>
        </w:rPr>
      </w:pPr>
    </w:p>
    <w:p w:rsidR="007D6B40" w:rsidRPr="006E7A0B" w:rsidRDefault="007D6B40">
      <w:pPr>
        <w:rPr>
          <w:rFonts w:ascii="Times New Roman" w:hAnsi="Times New Roman" w:cs="Times New Roman"/>
          <w:sz w:val="28"/>
          <w:szCs w:val="28"/>
        </w:rPr>
      </w:pPr>
    </w:p>
    <w:sectPr w:rsidR="007D6B40" w:rsidRPr="006E7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3372"/>
    <w:multiLevelType w:val="hybridMultilevel"/>
    <w:tmpl w:val="4AA61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E3424D"/>
    <w:multiLevelType w:val="hybridMultilevel"/>
    <w:tmpl w:val="7AA0C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546AA"/>
    <w:multiLevelType w:val="hybridMultilevel"/>
    <w:tmpl w:val="4502D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8358E"/>
    <w:multiLevelType w:val="hybridMultilevel"/>
    <w:tmpl w:val="B1EE78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F0"/>
    <w:rsid w:val="00020111"/>
    <w:rsid w:val="00153A19"/>
    <w:rsid w:val="00172E3D"/>
    <w:rsid w:val="00273597"/>
    <w:rsid w:val="0031044F"/>
    <w:rsid w:val="003252A8"/>
    <w:rsid w:val="00447BC6"/>
    <w:rsid w:val="00460A09"/>
    <w:rsid w:val="0049094C"/>
    <w:rsid w:val="00541749"/>
    <w:rsid w:val="00671FE0"/>
    <w:rsid w:val="006E7A0B"/>
    <w:rsid w:val="00770916"/>
    <w:rsid w:val="007D6B40"/>
    <w:rsid w:val="009A18F0"/>
    <w:rsid w:val="00A9772D"/>
    <w:rsid w:val="00AF09F0"/>
    <w:rsid w:val="00AF750F"/>
    <w:rsid w:val="00CA2C23"/>
    <w:rsid w:val="00D15D53"/>
    <w:rsid w:val="00D20382"/>
    <w:rsid w:val="00D32094"/>
    <w:rsid w:val="00F12D77"/>
    <w:rsid w:val="00F4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9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09F0"/>
    <w:pPr>
      <w:ind w:left="720"/>
      <w:contextualSpacing/>
    </w:pPr>
  </w:style>
  <w:style w:type="table" w:styleId="Tabela-Siatka">
    <w:name w:val="Table Grid"/>
    <w:basedOn w:val="Standardowy"/>
    <w:uiPriority w:val="59"/>
    <w:rsid w:val="00AF09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9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09F0"/>
    <w:pPr>
      <w:ind w:left="720"/>
      <w:contextualSpacing/>
    </w:pPr>
  </w:style>
  <w:style w:type="table" w:styleId="Tabela-Siatka">
    <w:name w:val="Table Grid"/>
    <w:basedOn w:val="Standardowy"/>
    <w:uiPriority w:val="59"/>
    <w:rsid w:val="00AF09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1224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11</cp:revision>
  <cp:lastPrinted>2019-02-18T10:53:00Z</cp:lastPrinted>
  <dcterms:created xsi:type="dcterms:W3CDTF">2019-02-08T09:02:00Z</dcterms:created>
  <dcterms:modified xsi:type="dcterms:W3CDTF">2019-02-18T11:10:00Z</dcterms:modified>
</cp:coreProperties>
</file>