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6B8" w:rsidRPr="00417F5A" w:rsidRDefault="003126B8" w:rsidP="00417F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17F5A">
        <w:rPr>
          <w:rFonts w:ascii="Times New Roman" w:hAnsi="Times New Roman" w:cs="Times New Roman"/>
          <w:b/>
          <w:bCs/>
          <w:sz w:val="24"/>
          <w:szCs w:val="24"/>
        </w:rPr>
        <w:t xml:space="preserve">Załącznik nr 2 </w:t>
      </w:r>
    </w:p>
    <w:p w:rsidR="003126B8" w:rsidRPr="00066263" w:rsidRDefault="003126B8" w:rsidP="000662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066263">
        <w:rPr>
          <w:rFonts w:ascii="Times New Roman" w:hAnsi="Times New Roman" w:cs="Times New Roman"/>
        </w:rPr>
        <w:t>do uchwały Rady Miejskiej w Sycowie nr VI/   /2019 z dnia 28 lutego 2019 r.</w:t>
      </w:r>
    </w:p>
    <w:p w:rsidR="003126B8" w:rsidRPr="00066263" w:rsidRDefault="003126B8" w:rsidP="000662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066263">
        <w:rPr>
          <w:rFonts w:ascii="Times New Roman" w:hAnsi="Times New Roman" w:cs="Times New Roman"/>
          <w:b/>
          <w:bCs/>
          <w:i/>
          <w:iCs/>
        </w:rPr>
        <w:br/>
      </w:r>
      <w:r w:rsidRPr="00066263">
        <w:rPr>
          <w:rFonts w:ascii="Times New Roman" w:hAnsi="Times New Roman" w:cs="Times New Roman"/>
        </w:rPr>
        <w:t>Objaśnienia wartości do zmian dokonanych w wieloletniej prognozie finansowej na lata 2019 do 2025 Miasta i Gminy Syców.</w:t>
      </w:r>
    </w:p>
    <w:p w:rsidR="003126B8" w:rsidRPr="00066263" w:rsidRDefault="003126B8" w:rsidP="000662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066263">
        <w:rPr>
          <w:rFonts w:ascii="Times New Roman" w:hAnsi="Times New Roman" w:cs="Times New Roman"/>
        </w:rPr>
        <w:t xml:space="preserve">Zmiana wynika z dostosowania zgodności WPF do zapisów </w:t>
      </w:r>
      <w:r w:rsidR="00BE63F6" w:rsidRPr="00066263">
        <w:rPr>
          <w:rFonts w:ascii="Times New Roman" w:hAnsi="Times New Roman" w:cs="Times New Roman"/>
        </w:rPr>
        <w:t xml:space="preserve">budżetu na dzień 28 lutego     </w:t>
      </w:r>
      <w:r w:rsidRPr="00066263">
        <w:rPr>
          <w:rFonts w:ascii="Times New Roman" w:hAnsi="Times New Roman" w:cs="Times New Roman"/>
        </w:rPr>
        <w:t xml:space="preserve"> 2019</w:t>
      </w:r>
      <w:r w:rsidR="00BE63F6" w:rsidRPr="00066263">
        <w:rPr>
          <w:rFonts w:ascii="Times New Roman" w:hAnsi="Times New Roman" w:cs="Times New Roman"/>
        </w:rPr>
        <w:t xml:space="preserve"> r.</w:t>
      </w:r>
    </w:p>
    <w:p w:rsidR="003126B8" w:rsidRPr="00066263" w:rsidRDefault="003126B8" w:rsidP="000662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066263">
        <w:rPr>
          <w:rFonts w:ascii="Times New Roman" w:hAnsi="Times New Roman" w:cs="Times New Roman"/>
        </w:rPr>
        <w:t>Niniejszą uchwałą dokonuje się zmian w załączniku pn. "Wykaz przedsięwzięć"</w:t>
      </w:r>
    </w:p>
    <w:p w:rsidR="003126B8" w:rsidRPr="00066263" w:rsidRDefault="003126B8" w:rsidP="000662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3126B8" w:rsidRPr="00066263" w:rsidRDefault="003126B8" w:rsidP="00066263">
      <w:pPr>
        <w:jc w:val="both"/>
        <w:rPr>
          <w:rFonts w:ascii="Times New Roman" w:hAnsi="Times New Roman" w:cs="Times New Roman"/>
        </w:rPr>
      </w:pPr>
      <w:r w:rsidRPr="00066263">
        <w:rPr>
          <w:rFonts w:ascii="Times New Roman" w:hAnsi="Times New Roman" w:cs="Times New Roman"/>
        </w:rPr>
        <w:t xml:space="preserve">Do wykazu przedsięwzięć wprowadzone zostało nowe przedsięwzięcie o nazwie - ”Współudział </w:t>
      </w:r>
      <w:r w:rsidR="002D0AD0">
        <w:rPr>
          <w:rFonts w:ascii="Times New Roman" w:hAnsi="Times New Roman" w:cs="Times New Roman"/>
        </w:rPr>
        <w:t xml:space="preserve">        </w:t>
      </w:r>
      <w:r w:rsidRPr="00066263">
        <w:rPr>
          <w:rFonts w:ascii="Times New Roman" w:hAnsi="Times New Roman" w:cs="Times New Roman"/>
        </w:rPr>
        <w:t xml:space="preserve">w przebudowie drogi wojewódzkiej nr 449 w zakresie budowy ciągu pieszo-rowerowego w m. Syców wraz z budową kanalizacji deszczowej - przy ul. Kaliskiej - pomoc rzeczowa.”  W kwocie 828 000 zł. Zadanie realizowane będzie w okresie 2 letnim. W roku 2019 wykonana zostanie dokumentacja projektowo-kosztorysowa a w roku następnym przy współfinansowaniu Dolnośląskiej Służby Dróg </w:t>
      </w:r>
      <w:r w:rsidR="002D0AD0">
        <w:rPr>
          <w:rFonts w:ascii="Times New Roman" w:hAnsi="Times New Roman" w:cs="Times New Roman"/>
        </w:rPr>
        <w:t xml:space="preserve">     </w:t>
      </w:r>
      <w:r w:rsidRPr="00066263">
        <w:rPr>
          <w:rFonts w:ascii="Times New Roman" w:hAnsi="Times New Roman" w:cs="Times New Roman"/>
        </w:rPr>
        <w:t xml:space="preserve">i Kolei w kwocie 364 000 zł realizowana będzie inwestycja. Skorygowane zostały kwoty dochodów </w:t>
      </w:r>
      <w:r w:rsidR="002D0AD0">
        <w:rPr>
          <w:rFonts w:ascii="Times New Roman" w:hAnsi="Times New Roman" w:cs="Times New Roman"/>
        </w:rPr>
        <w:t xml:space="preserve">       </w:t>
      </w:r>
      <w:r w:rsidR="00BE63F6" w:rsidRPr="00066263">
        <w:rPr>
          <w:rFonts w:ascii="Times New Roman" w:hAnsi="Times New Roman" w:cs="Times New Roman"/>
        </w:rPr>
        <w:t xml:space="preserve">i wydatków w zakresie roku 2020,  </w:t>
      </w:r>
      <w:r w:rsidR="002D0AD0">
        <w:rPr>
          <w:rFonts w:ascii="Times New Roman" w:hAnsi="Times New Roman" w:cs="Times New Roman"/>
        </w:rPr>
        <w:t xml:space="preserve">zmianie </w:t>
      </w:r>
      <w:r w:rsidR="00BE63F6" w:rsidRPr="00066263">
        <w:rPr>
          <w:rFonts w:ascii="Times New Roman" w:hAnsi="Times New Roman" w:cs="Times New Roman"/>
        </w:rPr>
        <w:t>nie ul</w:t>
      </w:r>
      <w:r w:rsidR="002D0AD0">
        <w:rPr>
          <w:rFonts w:ascii="Times New Roman" w:hAnsi="Times New Roman" w:cs="Times New Roman"/>
        </w:rPr>
        <w:t xml:space="preserve">ega </w:t>
      </w:r>
      <w:r w:rsidR="00BE63F6" w:rsidRPr="00066263">
        <w:rPr>
          <w:rFonts w:ascii="Times New Roman" w:hAnsi="Times New Roman" w:cs="Times New Roman"/>
        </w:rPr>
        <w:t>wynik budżetu.</w:t>
      </w:r>
    </w:p>
    <w:p w:rsidR="003126B8" w:rsidRPr="00066263" w:rsidRDefault="00C22D6B" w:rsidP="0006626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066263">
        <w:rPr>
          <w:rFonts w:ascii="Times New Roman" w:hAnsi="Times New Roman" w:cs="Times New Roman"/>
        </w:rPr>
        <w:t xml:space="preserve">Zwiększony zostaje plan wydatków i dochodów na </w:t>
      </w:r>
      <w:r w:rsidR="003126B8" w:rsidRPr="00066263">
        <w:rPr>
          <w:rFonts w:ascii="Times New Roman" w:hAnsi="Times New Roman" w:cs="Times New Roman"/>
        </w:rPr>
        <w:t>wprowadzone do budżetu na lata 2018-2020 przedsięwzięcia realizowane w ramach Regionalnego Programu Operacyjnego Województwa Dolnośląskiego na lata 2014-2020 współfinansowanego ze środków Europejskiego Funduszu Społecznego</w:t>
      </w:r>
      <w:r w:rsidRPr="00066263">
        <w:rPr>
          <w:rFonts w:ascii="Times New Roman" w:hAnsi="Times New Roman" w:cs="Times New Roman"/>
        </w:rPr>
        <w:t xml:space="preserve">. </w:t>
      </w:r>
      <w:r w:rsidR="003126B8" w:rsidRPr="00066263">
        <w:rPr>
          <w:rFonts w:ascii="Times New Roman" w:hAnsi="Times New Roman" w:cs="Times New Roman"/>
        </w:rPr>
        <w:t>Skorygowane zostają limity wydatków i zobowiązań na wprowadzone do budżetu na lata 2018-2020 przedsięwzięcia realizowane w ramach Regionalnego Programu:</w:t>
      </w:r>
    </w:p>
    <w:p w:rsidR="006446BC" w:rsidRDefault="003126B8" w:rsidP="00066263">
      <w:pPr>
        <w:spacing w:after="198"/>
        <w:jc w:val="both"/>
        <w:rPr>
          <w:rFonts w:ascii="Times New Roman" w:hAnsi="Times New Roman" w:cs="Times New Roman"/>
        </w:rPr>
      </w:pPr>
      <w:r w:rsidRPr="00066263">
        <w:rPr>
          <w:rFonts w:ascii="Times New Roman" w:hAnsi="Times New Roman" w:cs="Times New Roman"/>
        </w:rPr>
        <w:t>1. Przedsięwzięcie pn. „Akademia Jutra” oraz pn.” Twórcza innowacyjna kreatywna</w:t>
      </w:r>
      <w:r w:rsidRPr="00066263">
        <w:rPr>
          <w:rFonts w:ascii="Times New Roman" w:hAnsi="Times New Roman" w:cs="Times New Roman"/>
          <w:i/>
          <w:iCs/>
        </w:rPr>
        <w:t xml:space="preserve"> </w:t>
      </w:r>
      <w:r w:rsidRPr="00066263">
        <w:rPr>
          <w:rFonts w:ascii="Times New Roman" w:hAnsi="Times New Roman" w:cs="Times New Roman"/>
        </w:rPr>
        <w:t xml:space="preserve">szkoła” realizowane przez Szkołę Podstawową nr 1 w Sycowie. </w:t>
      </w:r>
    </w:p>
    <w:p w:rsidR="003126B8" w:rsidRPr="00066263" w:rsidRDefault="003126B8" w:rsidP="00066263">
      <w:pPr>
        <w:spacing w:after="198"/>
        <w:jc w:val="both"/>
        <w:rPr>
          <w:rFonts w:ascii="Times New Roman" w:hAnsi="Times New Roman" w:cs="Times New Roman"/>
        </w:rPr>
      </w:pPr>
      <w:r w:rsidRPr="00066263">
        <w:rPr>
          <w:rFonts w:ascii="Times New Roman" w:hAnsi="Times New Roman" w:cs="Times New Roman"/>
        </w:rPr>
        <w:t xml:space="preserve">2. Przedsięwzięcie pn. " Szkoła Marzeń " realizowany będzie przez szkoły wiejskie z naszej gminy: Szkołę Podstawową w </w:t>
      </w:r>
      <w:proofErr w:type="spellStart"/>
      <w:r w:rsidRPr="00066263">
        <w:rPr>
          <w:rFonts w:ascii="Times New Roman" w:hAnsi="Times New Roman" w:cs="Times New Roman"/>
        </w:rPr>
        <w:t>Stradomii</w:t>
      </w:r>
      <w:proofErr w:type="spellEnd"/>
      <w:r w:rsidRPr="00066263">
        <w:rPr>
          <w:rFonts w:ascii="Times New Roman" w:hAnsi="Times New Roman" w:cs="Times New Roman"/>
        </w:rPr>
        <w:t xml:space="preserve"> Wierzchniej, Szkołę Podstawową w Drołtowicach, Szkołę oraz Szkołę Podstawową w Działoszy.</w:t>
      </w:r>
    </w:p>
    <w:p w:rsidR="003126B8" w:rsidRPr="00066263" w:rsidRDefault="003126B8" w:rsidP="000662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066263">
        <w:rPr>
          <w:rFonts w:ascii="Times New Roman" w:hAnsi="Times New Roman" w:cs="Times New Roman"/>
        </w:rPr>
        <w:t>3. Przedsięwzięcie pn. " Nasza szkoła, nasz przyszłość” realizowane przez Szkołę Podstawową          w Drołtowicach.</w:t>
      </w:r>
    </w:p>
    <w:p w:rsidR="003126B8" w:rsidRPr="00066263" w:rsidRDefault="003126B8" w:rsidP="0006626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3126B8" w:rsidRPr="00066263" w:rsidRDefault="00C22D6B" w:rsidP="0006626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066263">
        <w:rPr>
          <w:rFonts w:ascii="Times New Roman" w:hAnsi="Times New Roman" w:cs="Times New Roman"/>
        </w:rPr>
        <w:t>Wprowadzone zmiany powoduj</w:t>
      </w:r>
      <w:r w:rsidR="00D05D91" w:rsidRPr="00066263">
        <w:rPr>
          <w:rFonts w:ascii="Times New Roman" w:hAnsi="Times New Roman" w:cs="Times New Roman"/>
        </w:rPr>
        <w:t>ą</w:t>
      </w:r>
      <w:r w:rsidR="003126B8" w:rsidRPr="00066263">
        <w:rPr>
          <w:rFonts w:ascii="Times New Roman" w:hAnsi="Times New Roman" w:cs="Times New Roman"/>
        </w:rPr>
        <w:t xml:space="preserve"> zmianę wyniku budżetu w roku bieżącym. Powstał deficyt budżetowy w kwocie 344 317,81 zł. Źródłem sfinansowania zwiększonego deficytu są wolne środki,  o których mowa w art.217 ust.2 </w:t>
      </w:r>
      <w:proofErr w:type="spellStart"/>
      <w:r w:rsidR="003126B8" w:rsidRPr="00066263">
        <w:rPr>
          <w:rFonts w:ascii="Times New Roman" w:hAnsi="Times New Roman" w:cs="Times New Roman"/>
        </w:rPr>
        <w:t>pkt</w:t>
      </w:r>
      <w:proofErr w:type="spellEnd"/>
      <w:r w:rsidR="003126B8" w:rsidRPr="00066263">
        <w:rPr>
          <w:rFonts w:ascii="Times New Roman" w:hAnsi="Times New Roman" w:cs="Times New Roman"/>
        </w:rPr>
        <w:t xml:space="preserve"> 6 ustawy o finansach </w:t>
      </w:r>
      <w:r w:rsidRPr="00066263">
        <w:rPr>
          <w:rFonts w:ascii="Times New Roman" w:hAnsi="Times New Roman" w:cs="Times New Roman"/>
        </w:rPr>
        <w:t>publicznych.</w:t>
      </w:r>
    </w:p>
    <w:p w:rsidR="003126B8" w:rsidRPr="00066263" w:rsidRDefault="003126B8" w:rsidP="0006626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3126B8" w:rsidRPr="00066263" w:rsidRDefault="003126B8" w:rsidP="000662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066263">
        <w:rPr>
          <w:rFonts w:ascii="Times New Roman" w:hAnsi="Times New Roman" w:cs="Times New Roman"/>
        </w:rPr>
        <w:t>Dokonane zmiany powodują zmiany w załączniku pn." Przedsięwzięcia WPF" na zadania bieżące       w zakresie wydatków realizowanych przy współudziale środków z UE  oraz zadania majątkowe</w:t>
      </w:r>
      <w:r w:rsidR="007D5C8A" w:rsidRPr="00066263">
        <w:rPr>
          <w:rFonts w:ascii="Times New Roman" w:hAnsi="Times New Roman" w:cs="Times New Roman"/>
        </w:rPr>
        <w:t xml:space="preserve"> realizowane przy współudziale </w:t>
      </w:r>
      <w:proofErr w:type="spellStart"/>
      <w:r w:rsidR="007D5C8A" w:rsidRPr="00066263">
        <w:rPr>
          <w:rFonts w:ascii="Times New Roman" w:hAnsi="Times New Roman" w:cs="Times New Roman"/>
        </w:rPr>
        <w:t>DSDiK</w:t>
      </w:r>
      <w:proofErr w:type="spellEnd"/>
      <w:r w:rsidR="007D5C8A" w:rsidRPr="00066263">
        <w:rPr>
          <w:rFonts w:ascii="Times New Roman" w:hAnsi="Times New Roman" w:cs="Times New Roman"/>
        </w:rPr>
        <w:t>.</w:t>
      </w:r>
    </w:p>
    <w:p w:rsidR="003126B8" w:rsidRPr="00066263" w:rsidRDefault="003126B8" w:rsidP="0006626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3126B8" w:rsidRPr="00066263" w:rsidRDefault="003126B8" w:rsidP="000662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3126B8" w:rsidRPr="005B2640" w:rsidRDefault="003126B8" w:rsidP="00417F5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sectPr w:rsidR="003126B8" w:rsidRPr="005B2640" w:rsidSect="004A5A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3F7" w:rsidRDefault="008A13F7" w:rsidP="00D80F4F">
      <w:pPr>
        <w:spacing w:after="0" w:line="240" w:lineRule="auto"/>
      </w:pPr>
      <w:r>
        <w:separator/>
      </w:r>
    </w:p>
  </w:endnote>
  <w:endnote w:type="continuationSeparator" w:id="0">
    <w:p w:rsidR="008A13F7" w:rsidRDefault="008A13F7" w:rsidP="00D80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3F7" w:rsidRDefault="008A13F7" w:rsidP="00D80F4F">
      <w:pPr>
        <w:spacing w:after="0" w:line="240" w:lineRule="auto"/>
      </w:pPr>
      <w:r>
        <w:separator/>
      </w:r>
    </w:p>
  </w:footnote>
  <w:footnote w:type="continuationSeparator" w:id="0">
    <w:p w:rsidR="008A13F7" w:rsidRDefault="008A13F7" w:rsidP="00D80F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4921"/>
    <w:rsid w:val="00026FCA"/>
    <w:rsid w:val="000300D4"/>
    <w:rsid w:val="000417E8"/>
    <w:rsid w:val="000422DC"/>
    <w:rsid w:val="0005227D"/>
    <w:rsid w:val="00056166"/>
    <w:rsid w:val="000628FA"/>
    <w:rsid w:val="00066263"/>
    <w:rsid w:val="00075391"/>
    <w:rsid w:val="00080B82"/>
    <w:rsid w:val="0008290F"/>
    <w:rsid w:val="000939A3"/>
    <w:rsid w:val="000967F0"/>
    <w:rsid w:val="000A52A4"/>
    <w:rsid w:val="000A7AA5"/>
    <w:rsid w:val="000B710E"/>
    <w:rsid w:val="000B7C35"/>
    <w:rsid w:val="000C5A98"/>
    <w:rsid w:val="000D4286"/>
    <w:rsid w:val="000D4FEB"/>
    <w:rsid w:val="000E2B07"/>
    <w:rsid w:val="000E2CE3"/>
    <w:rsid w:val="000E6E42"/>
    <w:rsid w:val="000F501F"/>
    <w:rsid w:val="0010209C"/>
    <w:rsid w:val="00103DBB"/>
    <w:rsid w:val="001173A6"/>
    <w:rsid w:val="00135F6D"/>
    <w:rsid w:val="001419CC"/>
    <w:rsid w:val="00147B62"/>
    <w:rsid w:val="0015143B"/>
    <w:rsid w:val="00153C14"/>
    <w:rsid w:val="00154FCA"/>
    <w:rsid w:val="0016103C"/>
    <w:rsid w:val="00162084"/>
    <w:rsid w:val="001743D1"/>
    <w:rsid w:val="001841B1"/>
    <w:rsid w:val="001855BE"/>
    <w:rsid w:val="001963D2"/>
    <w:rsid w:val="001A5F78"/>
    <w:rsid w:val="001B4872"/>
    <w:rsid w:val="001B55B1"/>
    <w:rsid w:val="001B5B10"/>
    <w:rsid w:val="001B683E"/>
    <w:rsid w:val="001C3141"/>
    <w:rsid w:val="001C3A29"/>
    <w:rsid w:val="001D1565"/>
    <w:rsid w:val="001D53FD"/>
    <w:rsid w:val="001D7E2E"/>
    <w:rsid w:val="001E1BAB"/>
    <w:rsid w:val="001F55E5"/>
    <w:rsid w:val="001F6FE5"/>
    <w:rsid w:val="002217C4"/>
    <w:rsid w:val="00241427"/>
    <w:rsid w:val="0024264E"/>
    <w:rsid w:val="0024354E"/>
    <w:rsid w:val="00243FEF"/>
    <w:rsid w:val="00246B87"/>
    <w:rsid w:val="00253C12"/>
    <w:rsid w:val="002601FE"/>
    <w:rsid w:val="00262AFA"/>
    <w:rsid w:val="00264E95"/>
    <w:rsid w:val="0028196B"/>
    <w:rsid w:val="002903BC"/>
    <w:rsid w:val="00292ADB"/>
    <w:rsid w:val="0029702A"/>
    <w:rsid w:val="002A2065"/>
    <w:rsid w:val="002A416F"/>
    <w:rsid w:val="002B2733"/>
    <w:rsid w:val="002C7116"/>
    <w:rsid w:val="002D0AD0"/>
    <w:rsid w:val="002D6ACA"/>
    <w:rsid w:val="002E002D"/>
    <w:rsid w:val="002E4164"/>
    <w:rsid w:val="002F10AA"/>
    <w:rsid w:val="002F7A5C"/>
    <w:rsid w:val="00302307"/>
    <w:rsid w:val="003048CE"/>
    <w:rsid w:val="003049AC"/>
    <w:rsid w:val="00305BAE"/>
    <w:rsid w:val="003126B8"/>
    <w:rsid w:val="003144C9"/>
    <w:rsid w:val="00314BD3"/>
    <w:rsid w:val="003256B6"/>
    <w:rsid w:val="003374FF"/>
    <w:rsid w:val="003528FA"/>
    <w:rsid w:val="00360738"/>
    <w:rsid w:val="00362BCE"/>
    <w:rsid w:val="00365AB3"/>
    <w:rsid w:val="00370381"/>
    <w:rsid w:val="003815ED"/>
    <w:rsid w:val="003902E9"/>
    <w:rsid w:val="003A0411"/>
    <w:rsid w:val="003A0809"/>
    <w:rsid w:val="003A1F23"/>
    <w:rsid w:val="003A7FB1"/>
    <w:rsid w:val="003B2256"/>
    <w:rsid w:val="003B36BE"/>
    <w:rsid w:val="003B6ADC"/>
    <w:rsid w:val="003C743B"/>
    <w:rsid w:val="003D22A1"/>
    <w:rsid w:val="003D3F68"/>
    <w:rsid w:val="003D7A5D"/>
    <w:rsid w:val="003F0B59"/>
    <w:rsid w:val="003F25F5"/>
    <w:rsid w:val="003F31CA"/>
    <w:rsid w:val="003F3BB4"/>
    <w:rsid w:val="00404997"/>
    <w:rsid w:val="00417F5A"/>
    <w:rsid w:val="00424AF1"/>
    <w:rsid w:val="00425685"/>
    <w:rsid w:val="00425F0D"/>
    <w:rsid w:val="00427161"/>
    <w:rsid w:val="00443217"/>
    <w:rsid w:val="0045022F"/>
    <w:rsid w:val="00451AD4"/>
    <w:rsid w:val="004630F6"/>
    <w:rsid w:val="004851E0"/>
    <w:rsid w:val="00493337"/>
    <w:rsid w:val="004943F9"/>
    <w:rsid w:val="004A3B30"/>
    <w:rsid w:val="004A5A44"/>
    <w:rsid w:val="004A6897"/>
    <w:rsid w:val="004A741C"/>
    <w:rsid w:val="004B3170"/>
    <w:rsid w:val="004B37AE"/>
    <w:rsid w:val="004C036F"/>
    <w:rsid w:val="004D0195"/>
    <w:rsid w:val="004D5C17"/>
    <w:rsid w:val="004F1E17"/>
    <w:rsid w:val="004F73E9"/>
    <w:rsid w:val="00506FF5"/>
    <w:rsid w:val="005133C9"/>
    <w:rsid w:val="00517BBE"/>
    <w:rsid w:val="00536EDA"/>
    <w:rsid w:val="0054604E"/>
    <w:rsid w:val="00547780"/>
    <w:rsid w:val="00553699"/>
    <w:rsid w:val="0056045F"/>
    <w:rsid w:val="00563B15"/>
    <w:rsid w:val="005702C4"/>
    <w:rsid w:val="005737E7"/>
    <w:rsid w:val="0059174B"/>
    <w:rsid w:val="005A0C4A"/>
    <w:rsid w:val="005A492D"/>
    <w:rsid w:val="005A60F4"/>
    <w:rsid w:val="005B0329"/>
    <w:rsid w:val="005B2640"/>
    <w:rsid w:val="005C003A"/>
    <w:rsid w:val="005C1EBA"/>
    <w:rsid w:val="005C389E"/>
    <w:rsid w:val="005E6FC0"/>
    <w:rsid w:val="005F3F95"/>
    <w:rsid w:val="00611C1A"/>
    <w:rsid w:val="00631E1D"/>
    <w:rsid w:val="00633817"/>
    <w:rsid w:val="0063699D"/>
    <w:rsid w:val="00636B4D"/>
    <w:rsid w:val="006410E5"/>
    <w:rsid w:val="006446BC"/>
    <w:rsid w:val="006517BB"/>
    <w:rsid w:val="00652E79"/>
    <w:rsid w:val="00654646"/>
    <w:rsid w:val="00655138"/>
    <w:rsid w:val="006607F6"/>
    <w:rsid w:val="006675B2"/>
    <w:rsid w:val="00673A5B"/>
    <w:rsid w:val="00676548"/>
    <w:rsid w:val="00681069"/>
    <w:rsid w:val="0068140A"/>
    <w:rsid w:val="0068159A"/>
    <w:rsid w:val="00683B0B"/>
    <w:rsid w:val="006962BA"/>
    <w:rsid w:val="006B6606"/>
    <w:rsid w:val="006C6E06"/>
    <w:rsid w:val="006D3579"/>
    <w:rsid w:val="006D515D"/>
    <w:rsid w:val="006E42D5"/>
    <w:rsid w:val="00704FBF"/>
    <w:rsid w:val="007243DD"/>
    <w:rsid w:val="00731DA6"/>
    <w:rsid w:val="007477CB"/>
    <w:rsid w:val="007503F1"/>
    <w:rsid w:val="00777D93"/>
    <w:rsid w:val="00786BC0"/>
    <w:rsid w:val="00787464"/>
    <w:rsid w:val="00787A12"/>
    <w:rsid w:val="00790A3E"/>
    <w:rsid w:val="00796975"/>
    <w:rsid w:val="007975E3"/>
    <w:rsid w:val="007A01CC"/>
    <w:rsid w:val="007A2354"/>
    <w:rsid w:val="007B3367"/>
    <w:rsid w:val="007B4C7C"/>
    <w:rsid w:val="007B60CA"/>
    <w:rsid w:val="007C2258"/>
    <w:rsid w:val="007D1959"/>
    <w:rsid w:val="007D2F59"/>
    <w:rsid w:val="007D5C8A"/>
    <w:rsid w:val="007D78CC"/>
    <w:rsid w:val="007E4524"/>
    <w:rsid w:val="007F5C07"/>
    <w:rsid w:val="007F6415"/>
    <w:rsid w:val="00812068"/>
    <w:rsid w:val="00815B64"/>
    <w:rsid w:val="00820CEC"/>
    <w:rsid w:val="00821CA9"/>
    <w:rsid w:val="0082541B"/>
    <w:rsid w:val="008272F5"/>
    <w:rsid w:val="008345FA"/>
    <w:rsid w:val="00841C43"/>
    <w:rsid w:val="00846AF2"/>
    <w:rsid w:val="00864EBC"/>
    <w:rsid w:val="0087322F"/>
    <w:rsid w:val="00877BEE"/>
    <w:rsid w:val="008834BB"/>
    <w:rsid w:val="00897216"/>
    <w:rsid w:val="008A13F7"/>
    <w:rsid w:val="008A3C5D"/>
    <w:rsid w:val="008A4FF2"/>
    <w:rsid w:val="008C2A6A"/>
    <w:rsid w:val="008D6155"/>
    <w:rsid w:val="008D7255"/>
    <w:rsid w:val="008E061F"/>
    <w:rsid w:val="008E178B"/>
    <w:rsid w:val="008E2487"/>
    <w:rsid w:val="008F6BCE"/>
    <w:rsid w:val="00904462"/>
    <w:rsid w:val="0091369A"/>
    <w:rsid w:val="00924328"/>
    <w:rsid w:val="009478F8"/>
    <w:rsid w:val="009503F9"/>
    <w:rsid w:val="00964D2E"/>
    <w:rsid w:val="009656B2"/>
    <w:rsid w:val="00971812"/>
    <w:rsid w:val="0097291A"/>
    <w:rsid w:val="009779FF"/>
    <w:rsid w:val="009840F8"/>
    <w:rsid w:val="00993D53"/>
    <w:rsid w:val="009D5F41"/>
    <w:rsid w:val="009E0BD4"/>
    <w:rsid w:val="009E39E2"/>
    <w:rsid w:val="009F00C2"/>
    <w:rsid w:val="009F03EE"/>
    <w:rsid w:val="00A06902"/>
    <w:rsid w:val="00A11E64"/>
    <w:rsid w:val="00A13A01"/>
    <w:rsid w:val="00A1788B"/>
    <w:rsid w:val="00A20927"/>
    <w:rsid w:val="00A36F20"/>
    <w:rsid w:val="00A444DE"/>
    <w:rsid w:val="00A4595D"/>
    <w:rsid w:val="00A60EAB"/>
    <w:rsid w:val="00A77332"/>
    <w:rsid w:val="00A774D4"/>
    <w:rsid w:val="00A8276D"/>
    <w:rsid w:val="00A82FAA"/>
    <w:rsid w:val="00A85389"/>
    <w:rsid w:val="00A968F9"/>
    <w:rsid w:val="00A9791C"/>
    <w:rsid w:val="00AB770B"/>
    <w:rsid w:val="00AB7DD8"/>
    <w:rsid w:val="00AD1EF1"/>
    <w:rsid w:val="00AD2FFF"/>
    <w:rsid w:val="00AD4D87"/>
    <w:rsid w:val="00AD6EBD"/>
    <w:rsid w:val="00B068AF"/>
    <w:rsid w:val="00B071BD"/>
    <w:rsid w:val="00B07B01"/>
    <w:rsid w:val="00B10B89"/>
    <w:rsid w:val="00B154EE"/>
    <w:rsid w:val="00B220A7"/>
    <w:rsid w:val="00B25D31"/>
    <w:rsid w:val="00B30557"/>
    <w:rsid w:val="00B40F72"/>
    <w:rsid w:val="00B47566"/>
    <w:rsid w:val="00B56F37"/>
    <w:rsid w:val="00B671D7"/>
    <w:rsid w:val="00B74E1B"/>
    <w:rsid w:val="00B83EE8"/>
    <w:rsid w:val="00B90BA3"/>
    <w:rsid w:val="00B92D8B"/>
    <w:rsid w:val="00BA0192"/>
    <w:rsid w:val="00BB0D31"/>
    <w:rsid w:val="00BC4606"/>
    <w:rsid w:val="00BC4973"/>
    <w:rsid w:val="00BC7BCB"/>
    <w:rsid w:val="00BD04F1"/>
    <w:rsid w:val="00BD4B4C"/>
    <w:rsid w:val="00BD4D83"/>
    <w:rsid w:val="00BE5FE0"/>
    <w:rsid w:val="00BE63F6"/>
    <w:rsid w:val="00BF17A5"/>
    <w:rsid w:val="00BF2B86"/>
    <w:rsid w:val="00BF46B8"/>
    <w:rsid w:val="00BF52DE"/>
    <w:rsid w:val="00C016D1"/>
    <w:rsid w:val="00C02DC1"/>
    <w:rsid w:val="00C07732"/>
    <w:rsid w:val="00C1068F"/>
    <w:rsid w:val="00C13833"/>
    <w:rsid w:val="00C20270"/>
    <w:rsid w:val="00C21E2A"/>
    <w:rsid w:val="00C22D6B"/>
    <w:rsid w:val="00C25275"/>
    <w:rsid w:val="00C51E94"/>
    <w:rsid w:val="00C52899"/>
    <w:rsid w:val="00C6614E"/>
    <w:rsid w:val="00C75036"/>
    <w:rsid w:val="00C871E3"/>
    <w:rsid w:val="00C937EE"/>
    <w:rsid w:val="00C93EEA"/>
    <w:rsid w:val="00C9645B"/>
    <w:rsid w:val="00C97494"/>
    <w:rsid w:val="00CA4F15"/>
    <w:rsid w:val="00CA58BD"/>
    <w:rsid w:val="00CB05BC"/>
    <w:rsid w:val="00CB3742"/>
    <w:rsid w:val="00CB4B00"/>
    <w:rsid w:val="00CC66CB"/>
    <w:rsid w:val="00CD0C65"/>
    <w:rsid w:val="00CE6584"/>
    <w:rsid w:val="00D01D9D"/>
    <w:rsid w:val="00D021F2"/>
    <w:rsid w:val="00D043A3"/>
    <w:rsid w:val="00D05D91"/>
    <w:rsid w:val="00D1141E"/>
    <w:rsid w:val="00D228ED"/>
    <w:rsid w:val="00D3736A"/>
    <w:rsid w:val="00D42128"/>
    <w:rsid w:val="00D45E17"/>
    <w:rsid w:val="00D462ED"/>
    <w:rsid w:val="00D47BEE"/>
    <w:rsid w:val="00D616AF"/>
    <w:rsid w:val="00D64C49"/>
    <w:rsid w:val="00D80F4F"/>
    <w:rsid w:val="00D82BBC"/>
    <w:rsid w:val="00D94E9E"/>
    <w:rsid w:val="00DA0C1E"/>
    <w:rsid w:val="00DB1B0E"/>
    <w:rsid w:val="00DC4A6E"/>
    <w:rsid w:val="00DE40F0"/>
    <w:rsid w:val="00DE7374"/>
    <w:rsid w:val="00DE7D2B"/>
    <w:rsid w:val="00DF07B6"/>
    <w:rsid w:val="00DF5E60"/>
    <w:rsid w:val="00E0561D"/>
    <w:rsid w:val="00E05C5F"/>
    <w:rsid w:val="00E05F05"/>
    <w:rsid w:val="00E11916"/>
    <w:rsid w:val="00E2218B"/>
    <w:rsid w:val="00E24F93"/>
    <w:rsid w:val="00E26A62"/>
    <w:rsid w:val="00E34EC2"/>
    <w:rsid w:val="00E41994"/>
    <w:rsid w:val="00E443B6"/>
    <w:rsid w:val="00E55563"/>
    <w:rsid w:val="00E56C07"/>
    <w:rsid w:val="00E67ADA"/>
    <w:rsid w:val="00E815C1"/>
    <w:rsid w:val="00E818A5"/>
    <w:rsid w:val="00E85213"/>
    <w:rsid w:val="00E8628B"/>
    <w:rsid w:val="00E87470"/>
    <w:rsid w:val="00E92925"/>
    <w:rsid w:val="00EA2E89"/>
    <w:rsid w:val="00EA4D9E"/>
    <w:rsid w:val="00EB0795"/>
    <w:rsid w:val="00EB40B1"/>
    <w:rsid w:val="00ED2FCE"/>
    <w:rsid w:val="00EE1358"/>
    <w:rsid w:val="00EE1AEE"/>
    <w:rsid w:val="00EF09C8"/>
    <w:rsid w:val="00EF2071"/>
    <w:rsid w:val="00EF7342"/>
    <w:rsid w:val="00F02EAF"/>
    <w:rsid w:val="00F147BB"/>
    <w:rsid w:val="00F15062"/>
    <w:rsid w:val="00F22483"/>
    <w:rsid w:val="00F25A1B"/>
    <w:rsid w:val="00F25E8B"/>
    <w:rsid w:val="00F33D51"/>
    <w:rsid w:val="00F34921"/>
    <w:rsid w:val="00F4417D"/>
    <w:rsid w:val="00F470DB"/>
    <w:rsid w:val="00F50652"/>
    <w:rsid w:val="00F54A7F"/>
    <w:rsid w:val="00F70381"/>
    <w:rsid w:val="00F712C0"/>
    <w:rsid w:val="00F7239F"/>
    <w:rsid w:val="00F732B7"/>
    <w:rsid w:val="00F83727"/>
    <w:rsid w:val="00F91F75"/>
    <w:rsid w:val="00FA4399"/>
    <w:rsid w:val="00FB2379"/>
    <w:rsid w:val="00FC0AF3"/>
    <w:rsid w:val="00FC2556"/>
    <w:rsid w:val="00FC362B"/>
    <w:rsid w:val="00FD13FF"/>
    <w:rsid w:val="00FE32C0"/>
    <w:rsid w:val="00FF1114"/>
    <w:rsid w:val="00FF3BB2"/>
    <w:rsid w:val="00FF4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4FBF"/>
    <w:pPr>
      <w:spacing w:after="200" w:line="276" w:lineRule="auto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026FCA"/>
    <w:rPr>
      <w:rFonts w:cs="Calibri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80F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0F4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D80F4F"/>
    <w:rPr>
      <w:vertAlign w:val="superscript"/>
    </w:rPr>
  </w:style>
  <w:style w:type="paragraph" w:customStyle="1" w:styleId="Normal">
    <w:name w:val="[Normal]"/>
    <w:uiPriority w:val="99"/>
    <w:rsid w:val="000A52A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0A52A4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jc w:val="center"/>
    </w:pPr>
    <w:rPr>
      <w:i/>
      <w:iCs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A52A4"/>
    <w:rPr>
      <w:rFonts w:ascii="Times New Roman" w:hAnsi="Times New Roman" w:cs="Times New Roman"/>
      <w:i/>
      <w:iCs/>
      <w:sz w:val="28"/>
      <w:szCs w:val="28"/>
    </w:rPr>
  </w:style>
  <w:style w:type="paragraph" w:styleId="NormalnyWeb">
    <w:name w:val="Normal (Web)"/>
    <w:basedOn w:val="Normalny"/>
    <w:uiPriority w:val="99"/>
    <w:rsid w:val="004A3B30"/>
    <w:pPr>
      <w:spacing w:before="100" w:beforeAutospacing="1" w:after="100" w:afterAutospacing="1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06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343</Words>
  <Characters>2060</Characters>
  <Application>Microsoft Office Word</Application>
  <DocSecurity>0</DocSecurity>
  <Lines>17</Lines>
  <Paragraphs>4</Paragraphs>
  <ScaleCrop>false</ScaleCrop>
  <Company/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</dc:title>
  <dc:subject/>
  <dc:creator>WFP-MG</dc:creator>
  <cp:keywords/>
  <dc:description/>
  <cp:lastModifiedBy>WFP-MG</cp:lastModifiedBy>
  <cp:revision>53</cp:revision>
  <cp:lastPrinted>2018-09-20T07:30:00Z</cp:lastPrinted>
  <dcterms:created xsi:type="dcterms:W3CDTF">2018-10-11T20:11:00Z</dcterms:created>
  <dcterms:modified xsi:type="dcterms:W3CDTF">2019-02-20T07:50:00Z</dcterms:modified>
</cp:coreProperties>
</file>