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9D" w:rsidRDefault="00EB719D" w:rsidP="00273B8F">
      <w:pPr>
        <w:jc w:val="both"/>
      </w:pPr>
      <w:bookmarkStart w:id="0" w:name="_GoBack"/>
      <w:bookmarkEnd w:id="0"/>
    </w:p>
    <w:p w:rsidR="00BF1A64" w:rsidRDefault="00BF1A64" w:rsidP="00BF1A64">
      <w:pPr>
        <w:jc w:val="center"/>
        <w:rPr>
          <w:b/>
        </w:rPr>
      </w:pPr>
      <w:r w:rsidRPr="00BF1A64">
        <w:rPr>
          <w:b/>
        </w:rPr>
        <w:t>UCHWAŁA NR</w:t>
      </w:r>
      <w:r>
        <w:rPr>
          <w:b/>
        </w:rPr>
        <w:t>……….</w:t>
      </w:r>
    </w:p>
    <w:p w:rsidR="00BF1A64" w:rsidRDefault="00BF1A64" w:rsidP="00BF1A64">
      <w:pPr>
        <w:jc w:val="center"/>
        <w:rPr>
          <w:b/>
        </w:rPr>
      </w:pPr>
      <w:r>
        <w:rPr>
          <w:b/>
        </w:rPr>
        <w:t xml:space="preserve">RADY MIEJSKIEJ W SYCOWIE </w:t>
      </w:r>
    </w:p>
    <w:p w:rsidR="00BF1A64" w:rsidRDefault="00D02E31" w:rsidP="00BF1A64">
      <w:pPr>
        <w:jc w:val="center"/>
        <w:rPr>
          <w:b/>
        </w:rPr>
      </w:pPr>
      <w:r>
        <w:rPr>
          <w:b/>
        </w:rPr>
        <w:t xml:space="preserve">z dnia </w:t>
      </w:r>
      <w:r w:rsidR="00BF1A64">
        <w:rPr>
          <w:b/>
        </w:rPr>
        <w:t xml:space="preserve"> ………….</w:t>
      </w:r>
    </w:p>
    <w:p w:rsidR="00BF1A64" w:rsidRDefault="00BF1A64" w:rsidP="00BF1A64">
      <w:pPr>
        <w:jc w:val="center"/>
        <w:rPr>
          <w:b/>
        </w:rPr>
      </w:pPr>
    </w:p>
    <w:p w:rsidR="00BF1A64" w:rsidRDefault="002D50A3" w:rsidP="00BF1A64">
      <w:pPr>
        <w:jc w:val="center"/>
        <w:rPr>
          <w:b/>
        </w:rPr>
      </w:pPr>
      <w:r>
        <w:rPr>
          <w:b/>
        </w:rPr>
        <w:t>z</w:t>
      </w:r>
      <w:r w:rsidR="00BF1A64">
        <w:rPr>
          <w:b/>
        </w:rPr>
        <w:t>mieniaj</w:t>
      </w:r>
      <w:r w:rsidR="00C64C5A">
        <w:rPr>
          <w:b/>
        </w:rPr>
        <w:t xml:space="preserve">ąca uchwałę nr XXIII/163/2016 Rady Miejskiej w Sycowie z dnia 19 maja 2016 r. w sprawie </w:t>
      </w:r>
      <w:r w:rsidR="00186CBC">
        <w:rPr>
          <w:b/>
        </w:rPr>
        <w:t xml:space="preserve"> wyboru </w:t>
      </w:r>
      <w:r w:rsidR="00C64C5A">
        <w:rPr>
          <w:b/>
        </w:rPr>
        <w:t xml:space="preserve">metody ustalenia opłaty za </w:t>
      </w:r>
      <w:r w:rsidR="001265B1">
        <w:rPr>
          <w:b/>
        </w:rPr>
        <w:t>gospodarowanie</w:t>
      </w:r>
      <w:r w:rsidR="00C64C5A">
        <w:rPr>
          <w:b/>
        </w:rPr>
        <w:t xml:space="preserve"> odpadami komunalnymi dla </w:t>
      </w:r>
      <w:r w:rsidR="001265B1">
        <w:rPr>
          <w:b/>
        </w:rPr>
        <w:t>nieruchomości</w:t>
      </w:r>
      <w:r w:rsidR="00C64C5A">
        <w:rPr>
          <w:b/>
        </w:rPr>
        <w:t xml:space="preserve"> zamieszkałych</w:t>
      </w:r>
      <w:r w:rsidR="001265B1">
        <w:rPr>
          <w:b/>
        </w:rPr>
        <w:t xml:space="preserve"> oraz ustalenia wysokości stawki opłaty za gospodarowanie odpadami </w:t>
      </w:r>
      <w:r w:rsidR="00084518">
        <w:rPr>
          <w:b/>
        </w:rPr>
        <w:br/>
      </w:r>
      <w:r w:rsidR="001265B1">
        <w:rPr>
          <w:b/>
        </w:rPr>
        <w:t xml:space="preserve">dla nieruchomości zamieszkałych na ternie Miasta i Gminy Syców </w:t>
      </w:r>
      <w:r w:rsidR="00C64C5A">
        <w:rPr>
          <w:b/>
        </w:rPr>
        <w:t xml:space="preserve"> </w:t>
      </w:r>
    </w:p>
    <w:p w:rsidR="00594FC4" w:rsidRDefault="00594FC4" w:rsidP="00594FC4">
      <w:pPr>
        <w:jc w:val="center"/>
        <w:rPr>
          <w:b/>
        </w:rPr>
      </w:pPr>
    </w:p>
    <w:p w:rsidR="00594FC4" w:rsidRDefault="00594FC4" w:rsidP="00562DA9">
      <w:pPr>
        <w:ind w:firstLine="708"/>
        <w:jc w:val="both"/>
      </w:pPr>
      <w:r w:rsidRPr="00BD6D56">
        <w:t xml:space="preserve">Na podstawie </w:t>
      </w:r>
      <w:r>
        <w:t xml:space="preserve">art. 6c  ust. 1, art. 6k, art. 6j ust. 1, pkt. 1, ust. 2a ustawy z dnia 13 września 1996 r. </w:t>
      </w:r>
      <w:r w:rsidR="00562DA9">
        <w:t xml:space="preserve"> </w:t>
      </w:r>
      <w:r>
        <w:t>o utrzymaniu czystości i porządku w gminach (Dz. U. z 2018 r., poz. 1454 ze zm.) oraz art. 40 ust.  1 ustawy z dnia 8 marca 1990 r. o samorządzie gminnym (Dz. U. z 2018 r., poz. 994 ze zm.) Rada Miejska w Sycowie uchwala, co następuje:</w:t>
      </w:r>
    </w:p>
    <w:p w:rsidR="00594FC4" w:rsidRDefault="00733A0B" w:rsidP="00594FC4">
      <w:pPr>
        <w:jc w:val="both"/>
      </w:pPr>
      <w:r w:rsidRPr="00733A0B">
        <w:rPr>
          <w:b/>
        </w:rPr>
        <w:t>§</w:t>
      </w:r>
      <w:r w:rsidR="00A42886">
        <w:rPr>
          <w:b/>
        </w:rPr>
        <w:t xml:space="preserve"> </w:t>
      </w:r>
      <w:r w:rsidRPr="00733A0B">
        <w:rPr>
          <w:b/>
        </w:rPr>
        <w:t>1</w:t>
      </w:r>
      <w:r>
        <w:t xml:space="preserve">. </w:t>
      </w:r>
      <w:r w:rsidR="00594FC4">
        <w:t xml:space="preserve">W uchwale </w:t>
      </w:r>
      <w:r w:rsidR="00594FC4" w:rsidRPr="00594FC4">
        <w:t xml:space="preserve">nr  XXIII/163/2016 Rady Miejskiej w Sycowie z dnia 19 maja 2016 r. w sprawie </w:t>
      </w:r>
      <w:r w:rsidR="00D55E40">
        <w:t xml:space="preserve">wyboru </w:t>
      </w:r>
      <w:r w:rsidR="00594FC4" w:rsidRPr="00594FC4">
        <w:t xml:space="preserve">metody ustalenia opłaty za gospodarowanie odpadami komunalnymi dla nieruchomości zamieszkałych oraz ustalenia wysokości stawki opłaty za gospodarowanie odpadami </w:t>
      </w:r>
      <w:r w:rsidR="00084518">
        <w:br/>
      </w:r>
      <w:r w:rsidR="00594FC4" w:rsidRPr="00594FC4">
        <w:t>dla nieruchomości zamieszkałych na ternie Miasta i Gminy Syców</w:t>
      </w:r>
      <w:r w:rsidR="0083691F">
        <w:t>,</w:t>
      </w:r>
      <w:r w:rsidR="00594FC4" w:rsidRPr="00594FC4">
        <w:t xml:space="preserve">  </w:t>
      </w:r>
      <w:r w:rsidR="00594FC4">
        <w:t>wprowadza się następujące zmiany:</w:t>
      </w:r>
    </w:p>
    <w:p w:rsidR="00594FC4" w:rsidRDefault="00594FC4" w:rsidP="00594FC4">
      <w:pPr>
        <w:pStyle w:val="Akapitzlist"/>
        <w:numPr>
          <w:ilvl w:val="0"/>
          <w:numId w:val="3"/>
        </w:numPr>
        <w:jc w:val="both"/>
      </w:pPr>
      <w:r>
        <w:t>§ 2 otrz</w:t>
      </w:r>
      <w:r w:rsidR="001B5955">
        <w:t>ymuje brzmienie:</w:t>
      </w:r>
    </w:p>
    <w:p w:rsidR="001B5955" w:rsidRDefault="001B5955" w:rsidP="001B5955">
      <w:pPr>
        <w:pStyle w:val="Akapitzlist"/>
        <w:jc w:val="both"/>
      </w:pPr>
      <w:r>
        <w:t xml:space="preserve">„1. Dla nieruchomości zamieszkałych, ustala się następujące stawki opłaty </w:t>
      </w:r>
      <w:r w:rsidR="00084518">
        <w:br/>
      </w:r>
      <w:r>
        <w:t>za gospodarowanie odpadami komunalnymi:</w:t>
      </w:r>
    </w:p>
    <w:p w:rsidR="001B5955" w:rsidRDefault="00733A0B" w:rsidP="001B5955">
      <w:pPr>
        <w:pStyle w:val="Akapitzlist"/>
        <w:numPr>
          <w:ilvl w:val="0"/>
          <w:numId w:val="4"/>
        </w:numPr>
        <w:jc w:val="both"/>
      </w:pPr>
      <w:r>
        <w:t>p</w:t>
      </w:r>
      <w:r w:rsidR="001B5955">
        <w:t xml:space="preserve">rzy zamieszkaniu od 1 osoby do 4 osób ustala się stawkę w  wysokości  13 zł miesięcznie </w:t>
      </w:r>
      <w:r w:rsidR="002B63C5">
        <w:t>od jednego mieszkańca;</w:t>
      </w:r>
    </w:p>
    <w:p w:rsidR="001B5955" w:rsidRDefault="001A6E7D" w:rsidP="001B5955">
      <w:pPr>
        <w:pStyle w:val="Akapitzlist"/>
        <w:numPr>
          <w:ilvl w:val="0"/>
          <w:numId w:val="4"/>
        </w:numPr>
        <w:jc w:val="both"/>
      </w:pPr>
      <w:r>
        <w:t>z</w:t>
      </w:r>
      <w:r w:rsidR="001B5955">
        <w:t xml:space="preserve">a każdą kolejna </w:t>
      </w:r>
      <w:r w:rsidR="00082DB6">
        <w:t>osobę</w:t>
      </w:r>
      <w:r w:rsidR="001B5955">
        <w:t xml:space="preserve"> ponad </w:t>
      </w:r>
      <w:r w:rsidR="00082DB6">
        <w:t>liczbę</w:t>
      </w:r>
      <w:r w:rsidR="00084518">
        <w:t xml:space="preserve"> </w:t>
      </w:r>
      <w:r w:rsidR="001B5955">
        <w:t xml:space="preserve">określoną w pkt. 1, jednak nie więcej niż 7 osób ustala się </w:t>
      </w:r>
      <w:r w:rsidR="00082DB6">
        <w:t>stawkę w wysokości 6 zł</w:t>
      </w:r>
      <w:r w:rsidR="001B5955">
        <w:t xml:space="preserve"> mi</w:t>
      </w:r>
      <w:r w:rsidR="002B63C5">
        <w:t>esięcznie od każdego mieszkańca;</w:t>
      </w:r>
      <w:r w:rsidR="001B5955">
        <w:t xml:space="preserve"> </w:t>
      </w:r>
    </w:p>
    <w:p w:rsidR="001B5955" w:rsidRDefault="0028321D" w:rsidP="001B5955">
      <w:pPr>
        <w:pStyle w:val="Akapitzlist"/>
        <w:numPr>
          <w:ilvl w:val="0"/>
          <w:numId w:val="4"/>
        </w:numPr>
        <w:jc w:val="both"/>
      </w:pPr>
      <w:r>
        <w:t>w</w:t>
      </w:r>
      <w:r w:rsidR="001B5955">
        <w:t xml:space="preserve"> przypadku zamieszkiwania przez 8 lub więcej osób ustala się </w:t>
      </w:r>
      <w:r w:rsidR="00082DB6">
        <w:t>stawkę</w:t>
      </w:r>
      <w:r w:rsidR="00F24DAF">
        <w:t xml:space="preserve"> w wysokości   </w:t>
      </w:r>
      <w:r w:rsidR="005153F1">
        <w:t>70</w:t>
      </w:r>
      <w:r w:rsidR="001B5955">
        <w:t xml:space="preserve"> </w:t>
      </w:r>
      <w:r w:rsidR="00082DB6">
        <w:t>zł</w:t>
      </w:r>
      <w:r w:rsidR="001B5955">
        <w:t xml:space="preserve"> miesięcznie</w:t>
      </w:r>
      <w:r w:rsidR="002B63C5">
        <w:t>.</w:t>
      </w:r>
      <w:r w:rsidR="001B5955">
        <w:t xml:space="preserve"> </w:t>
      </w:r>
    </w:p>
    <w:p w:rsidR="001B5955" w:rsidRPr="00594FC4" w:rsidRDefault="001B5955" w:rsidP="001B5955">
      <w:pPr>
        <w:ind w:left="720"/>
        <w:jc w:val="both"/>
      </w:pPr>
      <w:r>
        <w:t xml:space="preserve">2.  Dla nieruchomości zamieszkałych, jeżeli odpady komunalne nie są w sposób selektywny zbierane i odbierane ustala się stawkę opłaty za gospodarowanie odpadami komunalnymi </w:t>
      </w:r>
      <w:r w:rsidR="006C33B7">
        <w:br/>
      </w:r>
      <w:r>
        <w:t xml:space="preserve">w wysokości 26 zł miesięcznie od jednego mieszkańca”. </w:t>
      </w:r>
    </w:p>
    <w:p w:rsidR="00733A0B" w:rsidRDefault="00733A0B" w:rsidP="00733A0B">
      <w:pPr>
        <w:jc w:val="both"/>
      </w:pPr>
      <w:r>
        <w:rPr>
          <w:b/>
        </w:rPr>
        <w:t>§ 2</w:t>
      </w:r>
      <w:r w:rsidRPr="00EF20BE">
        <w:rPr>
          <w:b/>
        </w:rPr>
        <w:t>.</w:t>
      </w:r>
      <w:r>
        <w:t xml:space="preserve"> Wykonanie uchwały powierza się Burmistrzowi Miasta i Gminy Syców.</w:t>
      </w:r>
    </w:p>
    <w:p w:rsidR="00733A0B" w:rsidRDefault="00733A0B" w:rsidP="00733A0B">
      <w:pPr>
        <w:jc w:val="both"/>
      </w:pPr>
      <w:r>
        <w:rPr>
          <w:b/>
        </w:rPr>
        <w:t>§ 3</w:t>
      </w:r>
      <w:r w:rsidRPr="00EF20BE">
        <w:rPr>
          <w:b/>
        </w:rPr>
        <w:t>.</w:t>
      </w:r>
      <w:r>
        <w:t xml:space="preserve"> Uchwała wchodzi w życie po upływie 14 dni od dnia jej ogłoszenia w Dzienniku Urzędowym Województwa Dolnośląskiego z mocą obowiązującą od dnia 1 kwietnia 2019 r.</w:t>
      </w:r>
    </w:p>
    <w:p w:rsidR="00733A0B" w:rsidRDefault="00733A0B" w:rsidP="00733A0B">
      <w:pPr>
        <w:jc w:val="both"/>
      </w:pPr>
    </w:p>
    <w:p w:rsidR="00594FC4" w:rsidRDefault="00594FC4" w:rsidP="00594FC4">
      <w:pPr>
        <w:jc w:val="both"/>
      </w:pPr>
    </w:p>
    <w:p w:rsidR="00594FC4" w:rsidRPr="00BF1A64" w:rsidRDefault="00594FC4" w:rsidP="00BF1A64">
      <w:pPr>
        <w:jc w:val="center"/>
        <w:rPr>
          <w:b/>
        </w:rPr>
      </w:pPr>
    </w:p>
    <w:p w:rsidR="00EB719D" w:rsidRDefault="00EB719D" w:rsidP="006C33B7">
      <w:pPr>
        <w:jc w:val="center"/>
        <w:rPr>
          <w:b/>
        </w:rPr>
      </w:pPr>
      <w:r w:rsidRPr="00EB719D">
        <w:rPr>
          <w:b/>
        </w:rPr>
        <w:t>Uzasadnienie</w:t>
      </w:r>
    </w:p>
    <w:p w:rsidR="00EB719D" w:rsidRDefault="00EB719D" w:rsidP="00EB719D">
      <w:pPr>
        <w:jc w:val="both"/>
      </w:pPr>
      <w:r>
        <w:t xml:space="preserve">Zgodnie z art. 6r ust. 2 ustawy z dnia 13 września 1996 r. o utrzymaniu czystości i porządku </w:t>
      </w:r>
      <w:r w:rsidR="0091076C">
        <w:br/>
      </w:r>
      <w:r>
        <w:t xml:space="preserve">w gminach gmina pokrywa koszty funkcjonowania systemu gospodarowania odpadami komunalnymi z opłaty pobranych od właścicieli nieruchomości.  Przy obowiązujących obecnie stawkach opłat </w:t>
      </w:r>
      <w:r w:rsidR="0091076C">
        <w:br/>
      </w:r>
      <w:r>
        <w:t xml:space="preserve">za gospodarowanie odpadami komunalnymi wpływy z opłat nie wystarczają do pokrycia kosztów funkcjonowania systemu obejmujących koszty: odbierania, transportu, zbierania, odzysku </w:t>
      </w:r>
      <w:r w:rsidR="0091076C">
        <w:br/>
      </w:r>
      <w:r>
        <w:t xml:space="preserve">i unieszkodliwiania </w:t>
      </w:r>
      <w:r w:rsidR="00EF457A">
        <w:t>odpadów</w:t>
      </w:r>
      <w:r>
        <w:t xml:space="preserve"> komunalnych, tworzenia i utrzymania </w:t>
      </w:r>
      <w:r w:rsidR="00EF457A">
        <w:t>punktów</w:t>
      </w:r>
      <w:r>
        <w:t xml:space="preserve"> selektywnego zbierania odpadów komunalnych (PSZOK), obsługi administracyjnej systemu oraz edukacji ekologicznej </w:t>
      </w:r>
      <w:r w:rsidR="0091076C">
        <w:br/>
      </w:r>
      <w:r>
        <w:t>w zakresie prawidłowego postepowania z odpadami komunalnymi</w:t>
      </w:r>
      <w:r w:rsidR="00EF457A">
        <w:t xml:space="preserve">. </w:t>
      </w:r>
    </w:p>
    <w:p w:rsidR="00EF457A" w:rsidRDefault="00EF457A" w:rsidP="00EB719D">
      <w:pPr>
        <w:jc w:val="both"/>
      </w:pPr>
    </w:p>
    <w:p w:rsidR="00EF457A" w:rsidRPr="00EB719D" w:rsidRDefault="00EF457A" w:rsidP="00EB719D">
      <w:pPr>
        <w:jc w:val="both"/>
      </w:pPr>
      <w:r>
        <w:t xml:space="preserve">Zmiana stawki nie będzie powodowała konieczności składania nowej deklaracji </w:t>
      </w:r>
      <w:r w:rsidR="00700722">
        <w:t xml:space="preserve">przez </w:t>
      </w:r>
      <w:r>
        <w:t>właściciela nieruchomości, gdyż zgodnie z art. 6m ust. 2a ustawy o utrzymaniu czystości i porządku w gminach</w:t>
      </w:r>
      <w:r w:rsidR="0091076C">
        <w:br/>
      </w:r>
      <w:r>
        <w:t xml:space="preserve"> „ w przypadku ustalenia nowej stawki opłaty za gospodarowanie odpadami komunalnymi burmistrz zawiadamia właściciela nieruchomości o wysokości opłaty za gospodarowanie odpadami komunalnymi wyliczonej jako iloczyn nowej stawki opłaty i danych podanych w deklaracji.” </w:t>
      </w:r>
      <w:r w:rsidR="00700722">
        <w:t>Właściciel</w:t>
      </w:r>
      <w:r>
        <w:t xml:space="preserve"> </w:t>
      </w:r>
      <w:r w:rsidR="00700722">
        <w:t>nieruchomości</w:t>
      </w:r>
      <w:r>
        <w:t xml:space="preserve"> zobowiązany będzie wówczas do uiszczenia opłaty stosując wysokość podaną </w:t>
      </w:r>
      <w:r w:rsidR="0091076C">
        <w:br/>
      </w:r>
      <w:r>
        <w:t xml:space="preserve">w zawiadomieniu.  </w:t>
      </w:r>
    </w:p>
    <w:sectPr w:rsidR="00EF457A" w:rsidRPr="00EB7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283C"/>
    <w:multiLevelType w:val="hybridMultilevel"/>
    <w:tmpl w:val="729A0BBA"/>
    <w:lvl w:ilvl="0" w:tplc="31FC1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9C1993"/>
    <w:multiLevelType w:val="hybridMultilevel"/>
    <w:tmpl w:val="04547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81C5F"/>
    <w:multiLevelType w:val="hybridMultilevel"/>
    <w:tmpl w:val="15909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73174"/>
    <w:multiLevelType w:val="hybridMultilevel"/>
    <w:tmpl w:val="CBD8B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A7"/>
    <w:rsid w:val="00082DB6"/>
    <w:rsid w:val="00084518"/>
    <w:rsid w:val="000D6715"/>
    <w:rsid w:val="001265B1"/>
    <w:rsid w:val="00186CBC"/>
    <w:rsid w:val="001A6E7D"/>
    <w:rsid w:val="001B5955"/>
    <w:rsid w:val="00273B8F"/>
    <w:rsid w:val="0028321D"/>
    <w:rsid w:val="002B63C5"/>
    <w:rsid w:val="002D50A3"/>
    <w:rsid w:val="002F205F"/>
    <w:rsid w:val="00311E86"/>
    <w:rsid w:val="003B38EA"/>
    <w:rsid w:val="003C11BF"/>
    <w:rsid w:val="00420C1E"/>
    <w:rsid w:val="00481EFA"/>
    <w:rsid w:val="005153F1"/>
    <w:rsid w:val="00562DA9"/>
    <w:rsid w:val="00594FC4"/>
    <w:rsid w:val="005D69CA"/>
    <w:rsid w:val="006C33B7"/>
    <w:rsid w:val="00700722"/>
    <w:rsid w:val="00733A0B"/>
    <w:rsid w:val="0083691F"/>
    <w:rsid w:val="00843CB3"/>
    <w:rsid w:val="008856DC"/>
    <w:rsid w:val="008B4632"/>
    <w:rsid w:val="008C62E9"/>
    <w:rsid w:val="0091076C"/>
    <w:rsid w:val="0095084E"/>
    <w:rsid w:val="009D1519"/>
    <w:rsid w:val="00A42886"/>
    <w:rsid w:val="00B26AFC"/>
    <w:rsid w:val="00BD0E08"/>
    <w:rsid w:val="00BD6D56"/>
    <w:rsid w:val="00BF1A64"/>
    <w:rsid w:val="00C64C5A"/>
    <w:rsid w:val="00D02E31"/>
    <w:rsid w:val="00D55E40"/>
    <w:rsid w:val="00DC3480"/>
    <w:rsid w:val="00E94705"/>
    <w:rsid w:val="00EB22FD"/>
    <w:rsid w:val="00EB719D"/>
    <w:rsid w:val="00EF20BE"/>
    <w:rsid w:val="00EF457A"/>
    <w:rsid w:val="00F07D38"/>
    <w:rsid w:val="00F24DAF"/>
    <w:rsid w:val="00F949CB"/>
    <w:rsid w:val="00FE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52</cp:revision>
  <cp:lastPrinted>2019-02-13T10:13:00Z</cp:lastPrinted>
  <dcterms:created xsi:type="dcterms:W3CDTF">2019-02-06T09:08:00Z</dcterms:created>
  <dcterms:modified xsi:type="dcterms:W3CDTF">2019-02-19T08:27:00Z</dcterms:modified>
</cp:coreProperties>
</file>