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2E" w:rsidRPr="00385E06" w:rsidRDefault="009E282E" w:rsidP="003A00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5E06">
        <w:rPr>
          <w:rFonts w:ascii="Times New Roman" w:hAnsi="Times New Roman"/>
          <w:b/>
          <w:sz w:val="24"/>
          <w:szCs w:val="24"/>
        </w:rPr>
        <w:t>UC</w:t>
      </w:r>
      <w:r>
        <w:rPr>
          <w:rFonts w:ascii="Times New Roman" w:hAnsi="Times New Roman"/>
          <w:b/>
          <w:sz w:val="24"/>
          <w:szCs w:val="24"/>
        </w:rPr>
        <w:t>HWAŁA NR VI/37</w:t>
      </w:r>
      <w:r w:rsidRPr="00385E06">
        <w:rPr>
          <w:rFonts w:ascii="Times New Roman" w:hAnsi="Times New Roman"/>
          <w:b/>
          <w:sz w:val="24"/>
          <w:szCs w:val="24"/>
        </w:rPr>
        <w:t>/2019</w:t>
      </w:r>
    </w:p>
    <w:p w:rsidR="009E282E" w:rsidRPr="00385E06" w:rsidRDefault="009E282E" w:rsidP="00FB299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5E06">
        <w:rPr>
          <w:rFonts w:ascii="Times New Roman" w:hAnsi="Times New Roman"/>
          <w:b/>
          <w:sz w:val="24"/>
          <w:szCs w:val="24"/>
        </w:rPr>
        <w:t>RADY MIEJSKIEJ W SYCOWIE</w:t>
      </w:r>
    </w:p>
    <w:p w:rsidR="009E282E" w:rsidRPr="00385E06" w:rsidRDefault="009E282E" w:rsidP="00FB299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5E06">
        <w:rPr>
          <w:rFonts w:ascii="Times New Roman" w:hAnsi="Times New Roman"/>
          <w:b/>
          <w:sz w:val="24"/>
          <w:szCs w:val="24"/>
        </w:rPr>
        <w:t>z dnia 28 lutego 2019 r.</w:t>
      </w:r>
    </w:p>
    <w:p w:rsidR="009E282E" w:rsidRPr="00385E06" w:rsidRDefault="009E282E" w:rsidP="00FB2993">
      <w:pPr>
        <w:jc w:val="center"/>
        <w:rPr>
          <w:rFonts w:ascii="Times New Roman" w:hAnsi="Times New Roman"/>
          <w:sz w:val="24"/>
          <w:szCs w:val="24"/>
        </w:rPr>
      </w:pPr>
    </w:p>
    <w:p w:rsidR="009E282E" w:rsidRPr="00385E06" w:rsidRDefault="009E282E" w:rsidP="00FB2993">
      <w:pPr>
        <w:jc w:val="both"/>
        <w:rPr>
          <w:rFonts w:ascii="Times New Roman" w:hAnsi="Times New Roman"/>
          <w:b/>
          <w:sz w:val="24"/>
          <w:szCs w:val="24"/>
        </w:rPr>
      </w:pPr>
      <w:r w:rsidRPr="00385E06">
        <w:rPr>
          <w:rFonts w:ascii="Times New Roman" w:hAnsi="Times New Roman"/>
          <w:b/>
          <w:sz w:val="24"/>
          <w:szCs w:val="24"/>
        </w:rPr>
        <w:t xml:space="preserve">w sprawie projektu uchwały w sprawie zmiany uchwały w sprawie dostosowania sieci szkół podstawowych i gimnazjów do nowego ustroju szkolnego wprowadzonego ustawą – Prawo oświatowe </w:t>
      </w:r>
    </w:p>
    <w:p w:rsidR="009E282E" w:rsidRPr="00385E06" w:rsidRDefault="009E282E" w:rsidP="00FB2993">
      <w:p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ab/>
        <w:t xml:space="preserve">Na podstawie art. 18 ust. 2 pkt 15 ustawy z dnia 8 marca </w:t>
      </w:r>
      <w:r>
        <w:rPr>
          <w:rFonts w:ascii="Times New Roman" w:hAnsi="Times New Roman"/>
          <w:sz w:val="24"/>
          <w:szCs w:val="24"/>
        </w:rPr>
        <w:t>1990 r. o samorządzie gminnym (</w:t>
      </w:r>
      <w:r w:rsidRPr="00385E06">
        <w:rPr>
          <w:rFonts w:ascii="Times New Roman" w:hAnsi="Times New Roman"/>
          <w:sz w:val="24"/>
          <w:szCs w:val="24"/>
        </w:rPr>
        <w:t>tj. Dz. U. z 2018 r. poz. 994 ze zm. zm.), art. 206 ust. 1-3, w związku z art. 212 ustawy z dnia 14 grudnia 2016 r. przepisy wprowadza</w:t>
      </w:r>
      <w:r>
        <w:rPr>
          <w:rFonts w:ascii="Times New Roman" w:hAnsi="Times New Roman"/>
          <w:sz w:val="24"/>
          <w:szCs w:val="24"/>
        </w:rPr>
        <w:t xml:space="preserve">jące ustawę – Prawo oświatowe </w:t>
      </w:r>
      <w:r>
        <w:rPr>
          <w:rFonts w:ascii="Times New Roman" w:hAnsi="Times New Roman"/>
          <w:sz w:val="24"/>
          <w:szCs w:val="24"/>
        </w:rPr>
        <w:br/>
        <w:t>(</w:t>
      </w:r>
      <w:r w:rsidRPr="00385E06">
        <w:rPr>
          <w:rFonts w:ascii="Times New Roman" w:hAnsi="Times New Roman"/>
          <w:sz w:val="24"/>
          <w:szCs w:val="24"/>
        </w:rPr>
        <w:t>Dz. U. z 2017 r., poz. 60 ze zm.) uchwala się, co następuje:</w:t>
      </w:r>
    </w:p>
    <w:p w:rsidR="009E282E" w:rsidRPr="00385E06" w:rsidRDefault="009E282E" w:rsidP="00B749C5">
      <w:p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b/>
          <w:bCs/>
          <w:sz w:val="24"/>
          <w:szCs w:val="24"/>
        </w:rPr>
        <w:t>§1.</w:t>
      </w:r>
      <w:r w:rsidRPr="00385E06">
        <w:rPr>
          <w:rFonts w:ascii="Times New Roman" w:hAnsi="Times New Roman"/>
          <w:sz w:val="24"/>
          <w:szCs w:val="24"/>
        </w:rPr>
        <w:t xml:space="preserve"> W uchwale </w:t>
      </w:r>
      <w:r>
        <w:rPr>
          <w:rFonts w:ascii="Times New Roman" w:hAnsi="Times New Roman"/>
          <w:sz w:val="24"/>
          <w:szCs w:val="24"/>
        </w:rPr>
        <w:t>n</w:t>
      </w:r>
      <w:r w:rsidRPr="00385E06">
        <w:rPr>
          <w:rFonts w:ascii="Times New Roman" w:hAnsi="Times New Roman"/>
          <w:sz w:val="24"/>
          <w:szCs w:val="24"/>
        </w:rPr>
        <w:t xml:space="preserve">r XXXV/240/2017 z dnia 30 marca 2017 r. w sprawie dostosowania sieci szkół podstawowych i gimnazjów do nowego ustroju szkolnego wprowadzonego ustawą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 xml:space="preserve">– Prawo oświatowe, zmienionej uchwałą </w:t>
      </w:r>
      <w:r>
        <w:rPr>
          <w:rFonts w:ascii="Times New Roman" w:hAnsi="Times New Roman"/>
          <w:sz w:val="24"/>
          <w:szCs w:val="24"/>
        </w:rPr>
        <w:t>n</w:t>
      </w:r>
      <w:r w:rsidRPr="00385E06">
        <w:rPr>
          <w:rFonts w:ascii="Times New Roman" w:hAnsi="Times New Roman"/>
          <w:sz w:val="24"/>
          <w:szCs w:val="24"/>
        </w:rPr>
        <w:t>r XLI/2</w:t>
      </w:r>
      <w:r>
        <w:rPr>
          <w:rFonts w:ascii="Times New Roman" w:hAnsi="Times New Roman"/>
          <w:sz w:val="24"/>
          <w:szCs w:val="24"/>
        </w:rPr>
        <w:t>87/2017 z dnia 28 września 2017</w:t>
      </w:r>
      <w:r w:rsidRPr="00385E06">
        <w:rPr>
          <w:rFonts w:ascii="Times New Roman" w:hAnsi="Times New Roman"/>
          <w:sz w:val="24"/>
          <w:szCs w:val="24"/>
        </w:rPr>
        <w:t>r., wprowadza się następujące zmiany:</w:t>
      </w:r>
    </w:p>
    <w:p w:rsidR="009E282E" w:rsidRPr="00385E06" w:rsidRDefault="009E282E" w:rsidP="00385E06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 xml:space="preserve">załącznik nr 1 do uchwały otrzymuje brzmienie, jak w załączniku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>nr 1 niniejszej uchwały;</w:t>
      </w:r>
    </w:p>
    <w:p w:rsidR="009E282E" w:rsidRPr="00385E06" w:rsidRDefault="009E282E" w:rsidP="00385E06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 xml:space="preserve">załącznik nr 2 do uchwały otrzymuje brzmienie, jak w załączniku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>nr 2 niniejszej uchwały;</w:t>
      </w:r>
    </w:p>
    <w:p w:rsidR="009E282E" w:rsidRPr="00385E06" w:rsidRDefault="009E282E" w:rsidP="00385E06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 xml:space="preserve">załącznik nr 3 do uchwały otrzymuje brzmienie, jak w załączniku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>nr 3 niniejszej uchwały;</w:t>
      </w:r>
    </w:p>
    <w:p w:rsidR="009E282E" w:rsidRPr="00385E06" w:rsidRDefault="009E282E" w:rsidP="00FB2993">
      <w:p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b/>
          <w:bCs/>
          <w:sz w:val="24"/>
          <w:szCs w:val="24"/>
        </w:rPr>
        <w:t>§2.</w:t>
      </w:r>
      <w:r w:rsidRPr="00385E06">
        <w:rPr>
          <w:rFonts w:ascii="Times New Roman" w:hAnsi="Times New Roman"/>
          <w:sz w:val="24"/>
          <w:szCs w:val="24"/>
        </w:rPr>
        <w:t xml:space="preserve"> Wykonanie uchwały powierza się Burmistrzowi Miasta i Gminy Syców.</w:t>
      </w:r>
    </w:p>
    <w:p w:rsidR="009E282E" w:rsidRPr="00385E06" w:rsidRDefault="009E282E" w:rsidP="00FB2993">
      <w:p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b/>
          <w:bCs/>
          <w:sz w:val="24"/>
          <w:szCs w:val="24"/>
        </w:rPr>
        <w:t>§3.</w:t>
      </w:r>
      <w:r w:rsidRPr="00385E06">
        <w:rPr>
          <w:rFonts w:ascii="Times New Roman" w:hAnsi="Times New Roman"/>
          <w:sz w:val="24"/>
          <w:szCs w:val="24"/>
        </w:rPr>
        <w:t xml:space="preserve"> Uchwałę przekazuję się Dolnośląskiemu Kuratorowi Oświaty.</w:t>
      </w:r>
    </w:p>
    <w:p w:rsidR="009E282E" w:rsidRPr="00385E06" w:rsidRDefault="009E282E" w:rsidP="00FB2993">
      <w:p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b/>
          <w:bCs/>
          <w:sz w:val="24"/>
          <w:szCs w:val="24"/>
        </w:rPr>
        <w:t>§4.</w:t>
      </w:r>
      <w:r w:rsidRPr="00385E06">
        <w:rPr>
          <w:rFonts w:ascii="Times New Roman" w:hAnsi="Times New Roman"/>
          <w:sz w:val="24"/>
          <w:szCs w:val="24"/>
        </w:rPr>
        <w:t xml:space="preserve"> Niniejsza uchwała podlega podaniu do publicznej wiadomości poprzez umieszczenie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 xml:space="preserve">jej na tablicy ogłoszeń, a także w Biuletynie Informacji Publicznej Urzędu Miasta i Gminy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>w Sycowie.</w:t>
      </w:r>
    </w:p>
    <w:p w:rsidR="009E282E" w:rsidRPr="00385E06" w:rsidRDefault="009E282E" w:rsidP="00FB2993">
      <w:p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b/>
          <w:bCs/>
          <w:sz w:val="24"/>
          <w:szCs w:val="24"/>
        </w:rPr>
        <w:t>§5.</w:t>
      </w:r>
      <w:r w:rsidRPr="00385E06">
        <w:rPr>
          <w:rFonts w:ascii="Times New Roman" w:hAnsi="Times New Roman"/>
          <w:sz w:val="24"/>
          <w:szCs w:val="24"/>
        </w:rPr>
        <w:t xml:space="preserve"> Uchwała wchodzi w życie z dniem podjęcia.</w:t>
      </w:r>
    </w:p>
    <w:p w:rsidR="009E282E" w:rsidRPr="00385E06" w:rsidRDefault="009E282E">
      <w:pPr>
        <w:rPr>
          <w:rFonts w:ascii="Times New Roman" w:hAnsi="Times New Roman"/>
          <w:sz w:val="24"/>
          <w:szCs w:val="24"/>
        </w:rPr>
      </w:pPr>
    </w:p>
    <w:p w:rsidR="009E282E" w:rsidRDefault="009E282E" w:rsidP="00385E06">
      <w:pPr>
        <w:ind w:left="45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Przewodniczący Rady Miejskiej w Sycowie</w:t>
      </w:r>
    </w:p>
    <w:p w:rsidR="009E282E" w:rsidRPr="00385E06" w:rsidRDefault="009E282E" w:rsidP="00385E06">
      <w:pPr>
        <w:ind w:left="45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Robert Dziergwa</w:t>
      </w:r>
    </w:p>
    <w:p w:rsidR="009E282E" w:rsidRPr="00385E06" w:rsidRDefault="009E282E">
      <w:pPr>
        <w:rPr>
          <w:rFonts w:ascii="Times New Roman" w:hAnsi="Times New Roman"/>
          <w:sz w:val="24"/>
          <w:szCs w:val="24"/>
        </w:rPr>
      </w:pPr>
    </w:p>
    <w:p w:rsidR="009E282E" w:rsidRPr="00385E06" w:rsidRDefault="009E282E">
      <w:pPr>
        <w:rPr>
          <w:rFonts w:ascii="Times New Roman" w:hAnsi="Times New Roman"/>
          <w:sz w:val="24"/>
          <w:szCs w:val="24"/>
        </w:rPr>
      </w:pPr>
    </w:p>
    <w:p w:rsidR="009E282E" w:rsidRPr="00385E06" w:rsidRDefault="009E282E">
      <w:pPr>
        <w:rPr>
          <w:rFonts w:ascii="Times New Roman" w:hAnsi="Times New Roman"/>
          <w:sz w:val="24"/>
          <w:szCs w:val="24"/>
        </w:rPr>
      </w:pPr>
    </w:p>
    <w:p w:rsidR="009E282E" w:rsidRPr="00385E06" w:rsidRDefault="009E282E">
      <w:pPr>
        <w:rPr>
          <w:rFonts w:ascii="Times New Roman" w:hAnsi="Times New Roman"/>
          <w:sz w:val="24"/>
          <w:szCs w:val="24"/>
        </w:rPr>
      </w:pPr>
    </w:p>
    <w:p w:rsidR="009E282E" w:rsidRPr="00385E06" w:rsidRDefault="009E282E">
      <w:pPr>
        <w:rPr>
          <w:rFonts w:ascii="Times New Roman" w:hAnsi="Times New Roman"/>
          <w:sz w:val="24"/>
          <w:szCs w:val="24"/>
        </w:rPr>
      </w:pPr>
    </w:p>
    <w:p w:rsidR="009E282E" w:rsidRPr="00385E06" w:rsidRDefault="009E282E">
      <w:pPr>
        <w:rPr>
          <w:rFonts w:ascii="Times New Roman" w:hAnsi="Times New Roman"/>
          <w:sz w:val="24"/>
          <w:szCs w:val="24"/>
        </w:rPr>
      </w:pPr>
    </w:p>
    <w:p w:rsidR="009E282E" w:rsidRDefault="009E282E" w:rsidP="007B04C4">
      <w:pPr>
        <w:jc w:val="both"/>
        <w:rPr>
          <w:rFonts w:ascii="Times New Roman" w:hAnsi="Times New Roman"/>
          <w:sz w:val="24"/>
          <w:szCs w:val="24"/>
        </w:rPr>
      </w:pPr>
    </w:p>
    <w:p w:rsidR="009E282E" w:rsidRDefault="009E282E" w:rsidP="007B04C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Uzasadnienie:</w:t>
      </w:r>
    </w:p>
    <w:p w:rsidR="009E282E" w:rsidRPr="00385E06" w:rsidRDefault="009E282E" w:rsidP="007B04C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Niniejsza uchwała </w:t>
      </w:r>
      <w:r w:rsidRPr="00385E06">
        <w:rPr>
          <w:rFonts w:ascii="Times New Roman" w:hAnsi="Times New Roman"/>
          <w:sz w:val="24"/>
          <w:szCs w:val="24"/>
        </w:rPr>
        <w:t xml:space="preserve">w sprawie zmiany uchwały w sprawie dostosowania sieci szkół podstawowych i gimnazjów do nowego ustroju szkolnego wprowadzonego ustawą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 xml:space="preserve">– Prawo oświatowe, dotyczy uzupełnienia braków adresowych. </w:t>
      </w:r>
    </w:p>
    <w:p w:rsidR="009E282E" w:rsidRPr="00385E06" w:rsidRDefault="009E282E" w:rsidP="00B749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uchwale n</w:t>
      </w:r>
      <w:r w:rsidRPr="00385E06">
        <w:rPr>
          <w:rFonts w:ascii="Times New Roman" w:hAnsi="Times New Roman"/>
          <w:sz w:val="24"/>
          <w:szCs w:val="24"/>
        </w:rPr>
        <w:t xml:space="preserve">r XXXV/240/2017 z dnia 30 marca 2017r. zmienionej uchwałą </w:t>
      </w:r>
      <w:r>
        <w:rPr>
          <w:rFonts w:ascii="Times New Roman" w:hAnsi="Times New Roman"/>
          <w:sz w:val="24"/>
          <w:szCs w:val="24"/>
        </w:rPr>
        <w:t>n</w:t>
      </w:r>
      <w:r w:rsidRPr="00385E06">
        <w:rPr>
          <w:rFonts w:ascii="Times New Roman" w:hAnsi="Times New Roman"/>
          <w:sz w:val="24"/>
          <w:szCs w:val="24"/>
        </w:rPr>
        <w:t>r XLI/287/2017 z dnia 28 września 2017 r:</w:t>
      </w:r>
    </w:p>
    <w:p w:rsidR="009E282E" w:rsidRPr="00385E06" w:rsidRDefault="009E282E" w:rsidP="00B749C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 xml:space="preserve">W adresach Szkoły Podstawowej </w:t>
      </w:r>
      <w:r>
        <w:rPr>
          <w:rFonts w:ascii="Times New Roman" w:hAnsi="Times New Roman"/>
          <w:sz w:val="24"/>
          <w:szCs w:val="24"/>
        </w:rPr>
        <w:t>n</w:t>
      </w:r>
      <w:r w:rsidRPr="00385E06">
        <w:rPr>
          <w:rFonts w:ascii="Times New Roman" w:hAnsi="Times New Roman"/>
          <w:sz w:val="24"/>
          <w:szCs w:val="24"/>
        </w:rPr>
        <w:t>r 2 im. Marii Konopnickiej w Sycowie został pominięty adres innej lokalizacji prowadzenia zajęć dydaktycznych, wychowawczych i opiekuńczych. W związku z tym, że od kilkunastu lat są prowadzone zajęcia dydaktyczne (lekcje w-f) w hali sportowej w budynku MOSIR-u (w bezpośrednim sąsiedztwie, przejście łącznikiem pomiędzy SP2 a MOSIR-em). Uzupełnia się adres innej lokalizacji prowadzenia zajęć dydaktycznych, wychowawczych i opiekuńczych 56-500 Syców ul. Komorowska 1D;</w:t>
      </w:r>
    </w:p>
    <w:p w:rsidR="009E282E" w:rsidRPr="00385E06" w:rsidRDefault="009E282E" w:rsidP="00B749C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 xml:space="preserve">W adresach Szkoły Podstawowej </w:t>
      </w:r>
      <w:r>
        <w:rPr>
          <w:rFonts w:ascii="Times New Roman" w:hAnsi="Times New Roman"/>
          <w:sz w:val="24"/>
          <w:szCs w:val="24"/>
        </w:rPr>
        <w:t>n</w:t>
      </w:r>
      <w:r w:rsidRPr="00385E06">
        <w:rPr>
          <w:rFonts w:ascii="Times New Roman" w:hAnsi="Times New Roman"/>
          <w:sz w:val="24"/>
          <w:szCs w:val="24"/>
        </w:rPr>
        <w:t xml:space="preserve">r 3 im. Jana Pawła II w Sycowie zostały pominięte adresy innych lokalizacji prowadzenia zajęć dydaktycznych, wychowawczych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>i opiekuńczych. W związku z tym, że od kilkunastu lat w strukturach Szkoł</w:t>
      </w:r>
      <w:r>
        <w:rPr>
          <w:rFonts w:ascii="Times New Roman" w:hAnsi="Times New Roman"/>
          <w:sz w:val="24"/>
          <w:szCs w:val="24"/>
        </w:rPr>
        <w:t>y Podstawowej n</w:t>
      </w:r>
      <w:r w:rsidRPr="00385E06">
        <w:rPr>
          <w:rFonts w:ascii="Times New Roman" w:hAnsi="Times New Roman"/>
          <w:sz w:val="24"/>
          <w:szCs w:val="24"/>
        </w:rPr>
        <w:t>r 3 (wcześniej Gimnazjum)</w:t>
      </w:r>
    </w:p>
    <w:p w:rsidR="009E282E" w:rsidRPr="00385E06" w:rsidRDefault="009E282E" w:rsidP="00C1564C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>znajduje się budynek w którym odbywają się zajęcia dydaktyc</w:t>
      </w:r>
      <w:r>
        <w:rPr>
          <w:rFonts w:ascii="Times New Roman" w:hAnsi="Times New Roman"/>
          <w:sz w:val="24"/>
          <w:szCs w:val="24"/>
        </w:rPr>
        <w:t xml:space="preserve">zne, wychowawczy </w:t>
      </w:r>
      <w:r>
        <w:rPr>
          <w:rFonts w:ascii="Times New Roman" w:hAnsi="Times New Roman"/>
          <w:sz w:val="24"/>
          <w:szCs w:val="24"/>
        </w:rPr>
        <w:br/>
        <w:t xml:space="preserve"> opiekuńcze (</w:t>
      </w:r>
      <w:r w:rsidRPr="00385E06">
        <w:rPr>
          <w:rFonts w:ascii="Times New Roman" w:hAnsi="Times New Roman"/>
          <w:sz w:val="24"/>
          <w:szCs w:val="24"/>
        </w:rPr>
        <w:t xml:space="preserve">w odległości ok. 120m). Uzupełnia się adres innej lokalizacji prowadzenia zajęć dydaktycznych, wychowawczych i opiekuńczych 56-500 Syców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>ul. Aleja Nad Wałem 8;</w:t>
      </w:r>
    </w:p>
    <w:p w:rsidR="009E282E" w:rsidRPr="00385E06" w:rsidRDefault="009E282E" w:rsidP="00D03257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 xml:space="preserve">W SP3 (wcześniej Gimnazjum), że od kilkunastu lat są prowadzone zajęcia dydaktyczne (lekcje w-f) w hali sportowej w budynku MOSIR-u (w odległości ok. 350 m - w odcinku drogi o małej intensywności ruchu kołowego) i w związku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>z powyższym uzupełnia się adres innej lokalizacji prowadzenia zajęć dydaktycznych, wychowawczych i opiekuńczych 56-500 Syców ul. Komorowska 1D</w:t>
      </w:r>
      <w:bookmarkStart w:id="0" w:name="_GoBack"/>
      <w:bookmarkEnd w:id="0"/>
      <w:r w:rsidRPr="00385E06">
        <w:rPr>
          <w:rFonts w:ascii="Times New Roman" w:hAnsi="Times New Roman"/>
          <w:sz w:val="24"/>
          <w:szCs w:val="24"/>
        </w:rPr>
        <w:t>.</w:t>
      </w:r>
    </w:p>
    <w:p w:rsidR="009E282E" w:rsidRPr="00385E06" w:rsidRDefault="009E282E" w:rsidP="007B04C4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art. 212</w:t>
      </w:r>
      <w:r w:rsidRPr="00385E06">
        <w:rPr>
          <w:rFonts w:ascii="Times New Roman" w:hAnsi="Times New Roman"/>
          <w:sz w:val="24"/>
          <w:szCs w:val="24"/>
        </w:rPr>
        <w:t xml:space="preserve"> ustawy z dnia 14 grudnia 2016r. przepisy wprowadzające ustawę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>– Prawo oświatowe, który stanowi, że w przypadku dokonywania zmiany uchwały podjętej na podstawie art. 206 -210 powinna, zatem polegać:</w:t>
      </w:r>
    </w:p>
    <w:p w:rsidR="009E282E" w:rsidRPr="00385E06" w:rsidRDefault="009E282E" w:rsidP="007B04C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 xml:space="preserve">w pierwszej kolejności na podjęciu </w:t>
      </w:r>
      <w:r>
        <w:rPr>
          <w:rFonts w:ascii="Times New Roman" w:hAnsi="Times New Roman"/>
          <w:sz w:val="24"/>
          <w:szCs w:val="24"/>
        </w:rPr>
        <w:t xml:space="preserve">uchwały </w:t>
      </w:r>
      <w:r w:rsidRPr="00385E06">
        <w:rPr>
          <w:rFonts w:ascii="Times New Roman" w:hAnsi="Times New Roman"/>
          <w:sz w:val="24"/>
          <w:szCs w:val="24"/>
        </w:rPr>
        <w:t>w sprawie projektu uchwały w sprawie zmiany uchwały w sprawie dostosowania sieci szkół podstawowych i gimnazjów do nowego ustroju szkolnego wprowadzonego ustawą – Prawo oświatowe,</w:t>
      </w:r>
    </w:p>
    <w:p w:rsidR="009E282E" w:rsidRPr="00385E06" w:rsidRDefault="009E282E" w:rsidP="007B04C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>następnie projekt powinien być obligatoryjnie przekazany do zaopiniowania Dolnośląskiemu Kuratorowi Oświaty i organizacjom związkowym,</w:t>
      </w:r>
    </w:p>
    <w:p w:rsidR="009E282E" w:rsidRPr="00385E06" w:rsidRDefault="009E282E" w:rsidP="007B04C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>po uzyskaniu pozytywnych opinii, Rada Miejska podejmuje uchwałę zmieniającą uchwałę w sprawie dostosowania sieci szkół podstawowych i gimnazjów do nowego us</w:t>
      </w:r>
      <w:r>
        <w:rPr>
          <w:rFonts w:ascii="Times New Roman" w:hAnsi="Times New Roman"/>
          <w:sz w:val="24"/>
          <w:szCs w:val="24"/>
        </w:rPr>
        <w:t xml:space="preserve">troju szkolnego, wprowadzonego </w:t>
      </w:r>
      <w:r w:rsidRPr="00385E06">
        <w:rPr>
          <w:rFonts w:ascii="Times New Roman" w:hAnsi="Times New Roman"/>
          <w:sz w:val="24"/>
          <w:szCs w:val="24"/>
        </w:rPr>
        <w:t xml:space="preserve">ustawą Prawo oświatowe, na okres od </w:t>
      </w:r>
      <w:r>
        <w:rPr>
          <w:rFonts w:ascii="Times New Roman" w:hAnsi="Times New Roman"/>
          <w:sz w:val="24"/>
          <w:szCs w:val="24"/>
        </w:rPr>
        <w:br/>
      </w:r>
      <w:r w:rsidRPr="00385E06">
        <w:rPr>
          <w:rFonts w:ascii="Times New Roman" w:hAnsi="Times New Roman"/>
          <w:sz w:val="24"/>
          <w:szCs w:val="24"/>
        </w:rPr>
        <w:t>dnia 1 września 2017 r. do dnia 31 sierpnia 2019 r.</w:t>
      </w:r>
    </w:p>
    <w:p w:rsidR="009E282E" w:rsidRPr="00385E06" w:rsidRDefault="009E282E" w:rsidP="007B04C4">
      <w:pPr>
        <w:jc w:val="both"/>
        <w:rPr>
          <w:rFonts w:ascii="Times New Roman" w:hAnsi="Times New Roman"/>
          <w:sz w:val="24"/>
          <w:szCs w:val="24"/>
        </w:rPr>
      </w:pPr>
      <w:r w:rsidRPr="00385E06">
        <w:rPr>
          <w:rFonts w:ascii="Times New Roman" w:hAnsi="Times New Roman"/>
          <w:sz w:val="24"/>
          <w:szCs w:val="24"/>
        </w:rPr>
        <w:t>Mając powyższe na uwadze wnioskuję o podjęcie stosownej uchwały.</w:t>
      </w:r>
    </w:p>
    <w:p w:rsidR="009E282E" w:rsidRPr="00385E06" w:rsidRDefault="009E282E">
      <w:pPr>
        <w:rPr>
          <w:rFonts w:ascii="Times New Roman" w:hAnsi="Times New Roman"/>
          <w:sz w:val="24"/>
          <w:szCs w:val="24"/>
        </w:rPr>
      </w:pPr>
    </w:p>
    <w:sectPr w:rsidR="009E282E" w:rsidRPr="00385E06" w:rsidSect="00422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B64"/>
    <w:multiLevelType w:val="hybridMultilevel"/>
    <w:tmpl w:val="2EDC09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D87A17"/>
    <w:multiLevelType w:val="hybridMultilevel"/>
    <w:tmpl w:val="D94E0F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B44FC6"/>
    <w:multiLevelType w:val="hybridMultilevel"/>
    <w:tmpl w:val="534E3B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8D77708"/>
    <w:multiLevelType w:val="hybridMultilevel"/>
    <w:tmpl w:val="CDDC0FFA"/>
    <w:lvl w:ilvl="0" w:tplc="304431F4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8EF4805"/>
    <w:multiLevelType w:val="hybridMultilevel"/>
    <w:tmpl w:val="0AB634A2"/>
    <w:lvl w:ilvl="0" w:tplc="06425B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993"/>
    <w:rsid w:val="002A4215"/>
    <w:rsid w:val="00385E06"/>
    <w:rsid w:val="003A0032"/>
    <w:rsid w:val="003C3327"/>
    <w:rsid w:val="00422D50"/>
    <w:rsid w:val="0046279A"/>
    <w:rsid w:val="005036D0"/>
    <w:rsid w:val="00583FFC"/>
    <w:rsid w:val="00696B15"/>
    <w:rsid w:val="007B04C4"/>
    <w:rsid w:val="007C7741"/>
    <w:rsid w:val="00810F76"/>
    <w:rsid w:val="008A4947"/>
    <w:rsid w:val="00981B49"/>
    <w:rsid w:val="009E282E"/>
    <w:rsid w:val="00A249D5"/>
    <w:rsid w:val="00AD10B3"/>
    <w:rsid w:val="00AD5C6C"/>
    <w:rsid w:val="00B749C5"/>
    <w:rsid w:val="00B779CF"/>
    <w:rsid w:val="00C00DF0"/>
    <w:rsid w:val="00C1564C"/>
    <w:rsid w:val="00C57C66"/>
    <w:rsid w:val="00D03257"/>
    <w:rsid w:val="00EC352F"/>
    <w:rsid w:val="00FB2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99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B299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8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599</Words>
  <Characters>3595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VI/37/2019</dc:title>
  <dc:subject/>
  <dc:creator>Lenovo</dc:creator>
  <cp:keywords/>
  <dc:description/>
  <cp:lastModifiedBy>brmsycow@outlook.com</cp:lastModifiedBy>
  <cp:revision>3</cp:revision>
  <cp:lastPrinted>2019-03-04T12:02:00Z</cp:lastPrinted>
  <dcterms:created xsi:type="dcterms:W3CDTF">2019-03-01T09:59:00Z</dcterms:created>
  <dcterms:modified xsi:type="dcterms:W3CDTF">2019-03-04T12:02:00Z</dcterms:modified>
</cp:coreProperties>
</file>