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78" w:rsidRPr="00B92657" w:rsidRDefault="004C2078" w:rsidP="0058730F">
      <w:pPr>
        <w:tabs>
          <w:tab w:val="left" w:pos="454"/>
          <w:tab w:val="left" w:pos="708"/>
          <w:tab w:val="left" w:pos="9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92657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B92657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B92657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B92657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B92657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B92657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B92657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B92657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B92657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B92657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</w:p>
    <w:p w:rsidR="004C2078" w:rsidRDefault="004C2078" w:rsidP="0058730F">
      <w:pPr>
        <w:tabs>
          <w:tab w:val="left" w:pos="454"/>
          <w:tab w:val="left" w:pos="708"/>
          <w:tab w:val="left" w:pos="9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2078" w:rsidRPr="0068159A" w:rsidRDefault="004C2078" w:rsidP="0058730F">
      <w:pPr>
        <w:tabs>
          <w:tab w:val="left" w:pos="454"/>
          <w:tab w:val="left" w:pos="708"/>
          <w:tab w:val="left" w:pos="9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XLVIII/351/2018</w:t>
      </w:r>
    </w:p>
    <w:p w:rsidR="004C2078" w:rsidRPr="0068159A" w:rsidRDefault="004C2078" w:rsidP="0058730F">
      <w:pPr>
        <w:tabs>
          <w:tab w:val="left" w:pos="454"/>
          <w:tab w:val="left" w:pos="708"/>
          <w:tab w:val="left" w:pos="9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59A">
        <w:rPr>
          <w:rFonts w:ascii="Times New Roman" w:hAnsi="Times New Roman" w:cs="Times New Roman"/>
          <w:b/>
          <w:bCs/>
          <w:sz w:val="24"/>
          <w:szCs w:val="24"/>
        </w:rPr>
        <w:t>Rady Miejskiej w Sycowie</w:t>
      </w:r>
    </w:p>
    <w:p w:rsidR="004C2078" w:rsidRPr="0068159A" w:rsidRDefault="004C2078" w:rsidP="0058730F">
      <w:pPr>
        <w:tabs>
          <w:tab w:val="left" w:pos="454"/>
          <w:tab w:val="left" w:pos="708"/>
          <w:tab w:val="left" w:pos="9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26 kwietnia 2018 </w:t>
      </w:r>
      <w:r w:rsidRPr="0068159A">
        <w:rPr>
          <w:rFonts w:ascii="Times New Roman" w:hAnsi="Times New Roman" w:cs="Times New Roman"/>
          <w:b/>
          <w:bCs/>
          <w:sz w:val="24"/>
          <w:szCs w:val="24"/>
        </w:rPr>
        <w:t>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C2078" w:rsidRPr="0068159A" w:rsidRDefault="004C2078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2078" w:rsidRPr="0068159A" w:rsidRDefault="004C2078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2078" w:rsidRPr="00A774D4" w:rsidRDefault="004C2078" w:rsidP="005873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59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sprawie zmiany uchwały Nr XLVII/340/2018</w:t>
      </w:r>
      <w:r w:rsidRPr="008C69D0">
        <w:rPr>
          <w:rFonts w:ascii="Times New Roman" w:hAnsi="Times New Roman" w:cs="Times New Roman"/>
          <w:sz w:val="24"/>
          <w:szCs w:val="24"/>
        </w:rPr>
        <w:t xml:space="preserve"> Ra</w:t>
      </w:r>
      <w:r>
        <w:rPr>
          <w:rFonts w:ascii="Times New Roman" w:hAnsi="Times New Roman" w:cs="Times New Roman"/>
          <w:sz w:val="24"/>
          <w:szCs w:val="24"/>
        </w:rPr>
        <w:t>dy Miejskiej w Sycowie z dnia 28 marca 2018</w:t>
      </w:r>
      <w:r w:rsidRPr="00A774D4">
        <w:rPr>
          <w:rFonts w:ascii="Times New Roman" w:hAnsi="Times New Roman" w:cs="Times New Roman"/>
          <w:sz w:val="24"/>
          <w:szCs w:val="24"/>
        </w:rPr>
        <w:t xml:space="preserve"> roku w sprawie wieloletniej prognozy finansowej Miasta i Gminy Syców.</w:t>
      </w:r>
    </w:p>
    <w:p w:rsidR="004C2078" w:rsidRPr="00A774D4" w:rsidRDefault="004C2078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C2078" w:rsidRPr="00A774D4" w:rsidRDefault="004C2078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210"/>
        <w:jc w:val="both"/>
        <w:rPr>
          <w:rFonts w:ascii="Times New Roman" w:hAnsi="Times New Roman" w:cs="Times New Roman"/>
          <w:sz w:val="24"/>
          <w:szCs w:val="24"/>
        </w:rPr>
      </w:pPr>
      <w:r w:rsidRPr="00A774D4">
        <w:rPr>
          <w:rFonts w:ascii="Times New Roman" w:hAnsi="Times New Roman" w:cs="Times New Roman"/>
          <w:sz w:val="24"/>
          <w:szCs w:val="24"/>
        </w:rPr>
        <w:t>Na podstawie art. 18 ust. 2 pkt. 15 ustawy z dnia 08 marca 1990 r. o samorządzi</w:t>
      </w:r>
      <w:r>
        <w:rPr>
          <w:rFonts w:ascii="Times New Roman" w:hAnsi="Times New Roman" w:cs="Times New Roman"/>
          <w:sz w:val="24"/>
          <w:szCs w:val="24"/>
        </w:rPr>
        <w:t>e gminnym     (tj. Dz. U. z 2017 poz. 1875 ze zm.</w:t>
      </w:r>
      <w:r w:rsidRPr="00A774D4">
        <w:rPr>
          <w:rFonts w:ascii="Times New Roman" w:hAnsi="Times New Roman" w:cs="Times New Roman"/>
          <w:sz w:val="24"/>
          <w:szCs w:val="24"/>
        </w:rPr>
        <w:t>), art. 226, art. 227, art. 228, art.230 ust.6 ustawy z dnia 27 sierpnia 2009 r. o finansa</w:t>
      </w:r>
      <w:r>
        <w:rPr>
          <w:rFonts w:ascii="Times New Roman" w:hAnsi="Times New Roman" w:cs="Times New Roman"/>
          <w:sz w:val="24"/>
          <w:szCs w:val="24"/>
        </w:rPr>
        <w:t xml:space="preserve">ch publicznych (tj. Dz.U. z 2017 r, poz. 2077 </w:t>
      </w:r>
      <w:r w:rsidRPr="00A774D4">
        <w:rPr>
          <w:rFonts w:ascii="Times New Roman" w:hAnsi="Times New Roman" w:cs="Times New Roman"/>
          <w:sz w:val="24"/>
          <w:szCs w:val="24"/>
        </w:rPr>
        <w:t xml:space="preserve">) Rada Miejska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774D4">
        <w:rPr>
          <w:rFonts w:ascii="Times New Roman" w:hAnsi="Times New Roman" w:cs="Times New Roman"/>
          <w:sz w:val="24"/>
          <w:szCs w:val="24"/>
        </w:rPr>
        <w:t>w Sycowie uchwala co następuje:</w:t>
      </w:r>
    </w:p>
    <w:p w:rsidR="004C2078" w:rsidRPr="0068159A" w:rsidRDefault="004C2078" w:rsidP="0058730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4C2078" w:rsidRPr="0068159A" w:rsidRDefault="004C2078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4C2078" w:rsidRPr="0068159A" w:rsidRDefault="004C2078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59A">
        <w:rPr>
          <w:rFonts w:ascii="Times New Roman" w:hAnsi="Times New Roman" w:cs="Times New Roman"/>
          <w:sz w:val="24"/>
          <w:szCs w:val="24"/>
        </w:rPr>
        <w:t>§1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2078" w:rsidRPr="0068159A" w:rsidRDefault="004C2078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2078" w:rsidRPr="0068159A" w:rsidRDefault="004C2078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59A">
        <w:rPr>
          <w:rFonts w:ascii="Times New Roman" w:hAnsi="Times New Roman" w:cs="Times New Roman"/>
          <w:sz w:val="24"/>
          <w:szCs w:val="24"/>
        </w:rPr>
        <w:t>Zmienia się wieloletnią</w:t>
      </w:r>
      <w:r>
        <w:rPr>
          <w:rFonts w:ascii="Times New Roman" w:hAnsi="Times New Roman" w:cs="Times New Roman"/>
          <w:sz w:val="24"/>
          <w:szCs w:val="24"/>
        </w:rPr>
        <w:t xml:space="preserve"> prognozę finansową na lata 2018-2023 w zakresie roku 2018 oraz 2019 </w:t>
      </w:r>
      <w:r w:rsidRPr="0068159A">
        <w:rPr>
          <w:rFonts w:ascii="Times New Roman" w:hAnsi="Times New Roman" w:cs="Times New Roman"/>
          <w:sz w:val="24"/>
          <w:szCs w:val="24"/>
        </w:rPr>
        <w:t>zgodnie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59A">
        <w:rPr>
          <w:rFonts w:ascii="Times New Roman" w:hAnsi="Times New Roman" w:cs="Times New Roman"/>
          <w:sz w:val="24"/>
          <w:szCs w:val="24"/>
        </w:rPr>
        <w:t xml:space="preserve">z treścią załącznika nr </w:t>
      </w:r>
      <w:r>
        <w:rPr>
          <w:rFonts w:ascii="Times New Roman" w:hAnsi="Times New Roman" w:cs="Times New Roman"/>
          <w:sz w:val="24"/>
          <w:szCs w:val="24"/>
        </w:rPr>
        <w:t xml:space="preserve">1 do niniejszej uchwały wraz z </w:t>
      </w:r>
      <w:r w:rsidRPr="0068159A">
        <w:rPr>
          <w:rFonts w:ascii="Times New Roman" w:hAnsi="Times New Roman" w:cs="Times New Roman"/>
          <w:sz w:val="24"/>
          <w:szCs w:val="24"/>
        </w:rPr>
        <w:t xml:space="preserve">objaśnieniami stanowiącymi załącznik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8159A">
        <w:rPr>
          <w:rFonts w:ascii="Times New Roman" w:hAnsi="Times New Roman" w:cs="Times New Roman"/>
          <w:sz w:val="24"/>
          <w:szCs w:val="24"/>
        </w:rPr>
        <w:t>r 2 do niniejszej 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2078" w:rsidRPr="0068159A" w:rsidRDefault="004C2078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078" w:rsidRPr="0068159A" w:rsidRDefault="004C2078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59A">
        <w:rPr>
          <w:rFonts w:ascii="Times New Roman" w:hAnsi="Times New Roman" w:cs="Times New Roman"/>
          <w:sz w:val="24"/>
          <w:szCs w:val="24"/>
        </w:rPr>
        <w:t>§2.</w:t>
      </w:r>
    </w:p>
    <w:p w:rsidR="004C2078" w:rsidRPr="0068159A" w:rsidRDefault="004C2078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078" w:rsidRPr="0068159A" w:rsidRDefault="004C2078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59A">
        <w:rPr>
          <w:rFonts w:ascii="Times New Roman" w:hAnsi="Times New Roman" w:cs="Times New Roman"/>
          <w:sz w:val="24"/>
          <w:szCs w:val="24"/>
        </w:rPr>
        <w:t>Wykonanie uchwały powierza się Burmistrzowi Miasta i Gminy Syców.</w:t>
      </w:r>
    </w:p>
    <w:p w:rsidR="004C2078" w:rsidRPr="0068159A" w:rsidRDefault="004C2078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078" w:rsidRPr="0068159A" w:rsidRDefault="004C2078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59A">
        <w:rPr>
          <w:rFonts w:ascii="Times New Roman" w:hAnsi="Times New Roman" w:cs="Times New Roman"/>
          <w:sz w:val="24"/>
          <w:szCs w:val="24"/>
        </w:rPr>
        <w:t>§3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2078" w:rsidRPr="0068159A" w:rsidRDefault="004C2078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078" w:rsidRDefault="004C2078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59A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4C2078" w:rsidRDefault="004C2078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078" w:rsidRDefault="004C2078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078" w:rsidRDefault="004C2078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078" w:rsidRDefault="004C2078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078" w:rsidRDefault="004C2078" w:rsidP="002F63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ind w:left="4500" w:right="6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Miejskiej w Sycowie</w:t>
      </w:r>
    </w:p>
    <w:p w:rsidR="004C2078" w:rsidRPr="000D259A" w:rsidRDefault="004C2078" w:rsidP="002F63E7">
      <w:pPr>
        <w:spacing w:line="480" w:lineRule="auto"/>
        <w:ind w:left="4500"/>
        <w:jc w:val="center"/>
        <w:rPr>
          <w:rFonts w:ascii="Times New Roman" w:hAnsi="Times New Roman" w:cs="Times New Roman"/>
        </w:rPr>
      </w:pPr>
      <w:r w:rsidRPr="000D259A">
        <w:rPr>
          <w:rFonts w:ascii="Times New Roman" w:hAnsi="Times New Roman" w:cs="Times New Roman"/>
        </w:rPr>
        <w:t>Bolesław Moniuszko</w:t>
      </w:r>
    </w:p>
    <w:p w:rsidR="004C2078" w:rsidRDefault="004C2078" w:rsidP="0058730F">
      <w:pPr>
        <w:jc w:val="both"/>
      </w:pPr>
    </w:p>
    <w:p w:rsidR="004C2078" w:rsidRDefault="004C2078" w:rsidP="0058730F">
      <w:pPr>
        <w:jc w:val="both"/>
      </w:pPr>
    </w:p>
    <w:sectPr w:rsidR="004C2078" w:rsidSect="00475D5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30F"/>
    <w:rsid w:val="00042E5F"/>
    <w:rsid w:val="00080564"/>
    <w:rsid w:val="000846F4"/>
    <w:rsid w:val="000B599E"/>
    <w:rsid w:val="000D259A"/>
    <w:rsid w:val="000F3CEB"/>
    <w:rsid w:val="00164165"/>
    <w:rsid w:val="001D21F0"/>
    <w:rsid w:val="001F0447"/>
    <w:rsid w:val="00244E25"/>
    <w:rsid w:val="002557F8"/>
    <w:rsid w:val="002565EC"/>
    <w:rsid w:val="0027072E"/>
    <w:rsid w:val="0027633C"/>
    <w:rsid w:val="002A43DE"/>
    <w:rsid w:val="002C7623"/>
    <w:rsid w:val="002D581C"/>
    <w:rsid w:val="002E0453"/>
    <w:rsid w:val="002F5F08"/>
    <w:rsid w:val="002F63E7"/>
    <w:rsid w:val="00307344"/>
    <w:rsid w:val="00311071"/>
    <w:rsid w:val="0035700C"/>
    <w:rsid w:val="00373163"/>
    <w:rsid w:val="003F64EF"/>
    <w:rsid w:val="00475D5E"/>
    <w:rsid w:val="00477D5F"/>
    <w:rsid w:val="004A7522"/>
    <w:rsid w:val="004B483A"/>
    <w:rsid w:val="004C2078"/>
    <w:rsid w:val="00541A7A"/>
    <w:rsid w:val="005758EC"/>
    <w:rsid w:val="0058730F"/>
    <w:rsid w:val="005E2D09"/>
    <w:rsid w:val="00670F96"/>
    <w:rsid w:val="0068159A"/>
    <w:rsid w:val="00695EE0"/>
    <w:rsid w:val="006D63F6"/>
    <w:rsid w:val="006F0D61"/>
    <w:rsid w:val="00713F15"/>
    <w:rsid w:val="00744DFA"/>
    <w:rsid w:val="00752BA9"/>
    <w:rsid w:val="0081428A"/>
    <w:rsid w:val="008150CD"/>
    <w:rsid w:val="00842E11"/>
    <w:rsid w:val="00876235"/>
    <w:rsid w:val="008B2101"/>
    <w:rsid w:val="008B2B9C"/>
    <w:rsid w:val="008B5A73"/>
    <w:rsid w:val="008C69D0"/>
    <w:rsid w:val="008F43BD"/>
    <w:rsid w:val="008F4C05"/>
    <w:rsid w:val="00915A41"/>
    <w:rsid w:val="009D0587"/>
    <w:rsid w:val="009E7B5C"/>
    <w:rsid w:val="00A13E22"/>
    <w:rsid w:val="00A422CF"/>
    <w:rsid w:val="00A640CD"/>
    <w:rsid w:val="00A774D4"/>
    <w:rsid w:val="00AE0D71"/>
    <w:rsid w:val="00B13CCA"/>
    <w:rsid w:val="00B36B3F"/>
    <w:rsid w:val="00B92657"/>
    <w:rsid w:val="00BB3873"/>
    <w:rsid w:val="00C00BEA"/>
    <w:rsid w:val="00C41EFC"/>
    <w:rsid w:val="00C8189E"/>
    <w:rsid w:val="00CD6E12"/>
    <w:rsid w:val="00D00711"/>
    <w:rsid w:val="00D15082"/>
    <w:rsid w:val="00D45D15"/>
    <w:rsid w:val="00D45FCD"/>
    <w:rsid w:val="00D8348C"/>
    <w:rsid w:val="00D926C4"/>
    <w:rsid w:val="00DC684A"/>
    <w:rsid w:val="00E04CDE"/>
    <w:rsid w:val="00E1223E"/>
    <w:rsid w:val="00E20109"/>
    <w:rsid w:val="00E3374D"/>
    <w:rsid w:val="00EB6709"/>
    <w:rsid w:val="00EF48E9"/>
    <w:rsid w:val="00F74804"/>
    <w:rsid w:val="00F80A89"/>
    <w:rsid w:val="00F929F4"/>
    <w:rsid w:val="00F92F52"/>
    <w:rsid w:val="00FB1310"/>
    <w:rsid w:val="00FC4DA7"/>
    <w:rsid w:val="00FE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52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143</Words>
  <Characters>862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WFP-MG</dc:creator>
  <cp:keywords/>
  <dc:description/>
  <cp:lastModifiedBy>brmsycow@outlook.com</cp:lastModifiedBy>
  <cp:revision>10</cp:revision>
  <cp:lastPrinted>2018-04-18T06:52:00Z</cp:lastPrinted>
  <dcterms:created xsi:type="dcterms:W3CDTF">2018-03-29T05:33:00Z</dcterms:created>
  <dcterms:modified xsi:type="dcterms:W3CDTF">2018-04-26T12:11:00Z</dcterms:modified>
</cp:coreProperties>
</file>