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63" w:rsidRPr="00F35094" w:rsidRDefault="00103E63" w:rsidP="00E46A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XLVI/331</w:t>
      </w:r>
      <w:r w:rsidRPr="00F35094">
        <w:rPr>
          <w:rFonts w:ascii="Times New Roman" w:hAnsi="Times New Roman"/>
          <w:b/>
          <w:bCs/>
          <w:sz w:val="24"/>
          <w:szCs w:val="24"/>
        </w:rPr>
        <w:t>/2018</w:t>
      </w:r>
    </w:p>
    <w:p w:rsidR="00103E63" w:rsidRPr="00F35094" w:rsidRDefault="00103E63" w:rsidP="00E74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5094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103E63" w:rsidRPr="00F35094" w:rsidRDefault="00103E63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5094">
        <w:rPr>
          <w:rFonts w:ascii="Times New Roman" w:hAnsi="Times New Roman"/>
          <w:b/>
          <w:bCs/>
          <w:sz w:val="24"/>
          <w:szCs w:val="24"/>
        </w:rPr>
        <w:t>z dnia 22 lutego 2018 r.</w:t>
      </w:r>
    </w:p>
    <w:p w:rsidR="00103E63" w:rsidRPr="00F35094" w:rsidRDefault="00103E63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E63" w:rsidRPr="00F35094" w:rsidRDefault="00103E63" w:rsidP="009972A8">
      <w:pPr>
        <w:jc w:val="both"/>
        <w:rPr>
          <w:rFonts w:ascii="Times New Roman" w:hAnsi="Times New Roman"/>
          <w:b/>
          <w:sz w:val="24"/>
          <w:szCs w:val="24"/>
        </w:rPr>
      </w:pPr>
      <w:r w:rsidRPr="00F35094">
        <w:rPr>
          <w:rFonts w:ascii="Times New Roman" w:hAnsi="Times New Roman"/>
          <w:b/>
          <w:sz w:val="24"/>
          <w:szCs w:val="24"/>
        </w:rPr>
        <w:t>w sprawie planu dofinansowania form doskonalenia zawodowego nauczycieli oraz ustalenia maksymalnej kwoty dofinansowania opłat w 2018 r. za kształcenie nauczycieli zatrudnionych w przedszkolach i szkołach podstawowych prowadzonych przez Gminę Syców</w:t>
      </w: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9972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Na podstawie art. 18 ust. 2 pkt 15 ustawy z dnia 8 marca 1990r. o samorządzie gminnym (Dz. U. z 2017r. poz. 1875 ze zm.) w związku z  art. 70a ust. 1 i art. 91d pkt 1 ustawy z dnia 26 stycznia 1982 r. –Karta Nauczyciela  ( Dz. U. z 2017 r., poz. 1189 ze zm.) oraz § 6 ust. 3 i § 7 rozporządzenia Ministra Edukacji Narodowej i Sportu z dnia 29 marca 2002r. w sprawie sposobu podziału środków na wspieranie doskonalenia zawodowego nauczycieli pomiędzy budżety poszczególnych wojewodów, form doskonalenia zawodowego dofinansowanych ze środków wyodrębnionych w budżetach organów prowadzących szkoły, wojewodów, ministra właściwego do spraw oświaty i wychowania oraz szczegółowych kryteriów i trybu przyznawania tych środków ( Dz. U. nr 46, poz. 430 ze zm.) uchwala się co następuje:</w:t>
      </w: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§ 1. Środki na dofinansowanie doskonalenia zawodowego nauczycieli w wysokości 1 % planowanych rocznych środków przeznaczonych na wynagrodzenia osobowe nauczycieli,  o których mowa w art. 70a ust. 1 ustawy Karta Nauczyciela, wyodrębnione w budżecie Gminy Syców na rok 2018 dzieli się w następujący sposób:    </w:t>
      </w:r>
    </w:p>
    <w:p w:rsidR="00103E63" w:rsidRPr="00F35094" w:rsidRDefault="00103E63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10% na dofinansowanie opłat za dokształcanie pobierane przez szkoły wyższe, zakłady kształcenia nauczycieli, w tym za kursy kwalifikacyjne dla nauczycieli skierowanych przez dyrektora, szczególnie nadające kwalifikacje do drugiego nauczanego przedmiotu,</w:t>
      </w:r>
    </w:p>
    <w:p w:rsidR="00103E63" w:rsidRPr="00F35094" w:rsidRDefault="00103E63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25% na doradztwo  metodyczne i przekazuje się na podstawie umowy Powiatowemu Centrum Edukacji i Kultury w Oleśnicy,</w:t>
      </w:r>
    </w:p>
    <w:p w:rsidR="00103E63" w:rsidRPr="00F35094" w:rsidRDefault="00103E63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65% na :</w:t>
      </w:r>
    </w:p>
    <w:p w:rsidR="00103E63" w:rsidRPr="00F35094" w:rsidRDefault="00103E63" w:rsidP="00F539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Kompleksowe wspomaganie pracy szkół i placówek oświatowych, w tym doskonalenie zawodowe członków rad pedagogicznych, zespołów przedmiotowych i międzyprzedmiotowych, </w:t>
      </w:r>
    </w:p>
    <w:p w:rsidR="00103E63" w:rsidRPr="00F35094" w:rsidRDefault="00103E63" w:rsidP="00F539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Organizację form doskonalenia zawodowego, w szczególności szkoleń, warsztatów, seminariów i konferencji dla nauczycieli,</w:t>
      </w:r>
    </w:p>
    <w:p w:rsidR="00103E63" w:rsidRPr="00F35094" w:rsidRDefault="00103E63" w:rsidP="00F539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Przygotowanie materiałów szkoleniowych i informacyjnych,</w:t>
      </w:r>
    </w:p>
    <w:p w:rsidR="00103E63" w:rsidRPr="00F35094" w:rsidRDefault="00103E63" w:rsidP="00F539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Dofinasowanie opłat za kursy doskonalące oraz inne formy doskonalenia zawodowego nauczycieli, </w:t>
      </w:r>
    </w:p>
    <w:p w:rsidR="00103E63" w:rsidRPr="00F35094" w:rsidRDefault="00103E63" w:rsidP="00F539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Koszty przejazdów oraz zakwaterowania i wyżywienia nauczycieli, w tym nauczycieli zajmujących kierownicze stanowiska, którzy uczestniczą w różnych formach doskonalenia zawodowego, a w szczególności uzupełniają lub podnoszą kwalifikacje,</w:t>
      </w:r>
    </w:p>
    <w:p w:rsidR="00103E63" w:rsidRPr="00F35094" w:rsidRDefault="00103E63" w:rsidP="00F539FC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§ 2. W 2018 r. dofinansowaniu, o którym mowa w § 1 pkt 1, podlegają w poszczególnych przedszkolach i szkołach podstawowych prowadzonych przez Gminę Syców specjalności określone w  załączniku do uchwały, zgodnie z określonymi przez dyrektorów placówek oświatowych potrzebami w zakresie doskonalenia zawodowego nauczycieli.</w:t>
      </w: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§ 3. Środki, o których mowa w § 1, pkt 3 b, przeznacza się na organizację różnych form doskonalenia nauczycieli, z uwzględnieniem następujących priorytetów: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Rozwijanie kompetencji nauczycieli wychowania przedszkolnego i edukacji wczesnoszkolnej,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Rozwiązywanie problemów wychowawczych i dotyczących bezpieczeństwa w szkołach i placówkach,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Zwiększanie szans edukacyjnych i przeciwdziałanie nierównościom w edukacji,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Realizacja programów związanych z budzeniem zrozumienia i empatii do innych, przeciwdziałanie dyskryminacji oraz mowie nienawiści,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Edukacja prozdrowotna, w szczególności na rzecz aktywności fizycznej i zdrowego odżywiania,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Rozwijanie kompetencji cyfrowych i medialnych,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Przygotowywanie do projektów finansowanych z Unii Europejskiej, programów współpracy edukacyjnej w ramach projektów UE,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Edukacja kulturalna,</w:t>
      </w:r>
    </w:p>
    <w:p w:rsidR="00103E63" w:rsidRPr="00F35094" w:rsidRDefault="00103E63" w:rsidP="00F539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Doradztwo zawodowe,  </w:t>
      </w:r>
    </w:p>
    <w:p w:rsidR="00103E63" w:rsidRPr="00F35094" w:rsidRDefault="00103E63" w:rsidP="00F539F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F539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§ 4. 1.Ustala się na rok 2018 maksymalną kwotę dofinansowania opłaty za kształcenie pobierane przez szkołę wyższą i zakład kształcenia nauczycieli w wysokości 50 % kwoty tej opłaty, ale nie więcej niż 2000,00zł. ( słownie złotych : dwa tysiące) w roku dla jednego nauczyciela.</w:t>
      </w:r>
    </w:p>
    <w:p w:rsidR="00103E63" w:rsidRPr="00F35094" w:rsidRDefault="00103E63" w:rsidP="00F539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2.Dofinansowanie obejmują opłaty poniesione za rok akademicki 2017/2018</w:t>
      </w:r>
    </w:p>
    <w:p w:rsidR="00103E63" w:rsidRPr="00F35094" w:rsidRDefault="00103E63" w:rsidP="00F539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3.W przypadku, gdy nauczyciel studiuje więcej niż na jednym kierunku, dofinansowaniu podlega tylko jeden z nich.</w:t>
      </w:r>
    </w:p>
    <w:p w:rsidR="00103E63" w:rsidRPr="00F35094" w:rsidRDefault="00103E63" w:rsidP="00F539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4. O dofinansowanie mogą ubiegać się nauczyciele zatrudnieni na czas nieokreślony w szkołach i placówkach oświatowych.</w:t>
      </w: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9972A8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§ 5. Wykonanie uchwały powierza się Burmistrzowi Miasta i Gminy Syców.</w:t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  <w:r w:rsidRPr="00F35094">
        <w:rPr>
          <w:rFonts w:ascii="Times New Roman" w:hAnsi="Times New Roman"/>
          <w:sz w:val="24"/>
          <w:szCs w:val="24"/>
        </w:rPr>
        <w:tab/>
      </w:r>
    </w:p>
    <w:p w:rsidR="00103E63" w:rsidRPr="00F35094" w:rsidRDefault="00103E63" w:rsidP="00E74F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§ 6. 1. Uchwała podlega publikacji w Biuletynie Informacji Publicznej Gminy Syców.</w:t>
      </w:r>
    </w:p>
    <w:p w:rsidR="00103E63" w:rsidRPr="00F35094" w:rsidRDefault="00103E63" w:rsidP="00E74F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2. Uchwała wchodzi w życie z dniem podjęcia.</w:t>
      </w:r>
    </w:p>
    <w:p w:rsidR="00103E63" w:rsidRDefault="00103E63" w:rsidP="009972A8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103E63" w:rsidRDefault="00103E63" w:rsidP="00E46A5E">
      <w:pPr>
        <w:spacing w:line="48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Miejskiej w Sycowie</w:t>
      </w:r>
    </w:p>
    <w:p w:rsidR="00103E63" w:rsidRPr="00F35094" w:rsidRDefault="00103E63" w:rsidP="00E46A5E">
      <w:pPr>
        <w:spacing w:line="48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Bolesław Moniuszko</w:t>
      </w:r>
    </w:p>
    <w:p w:rsidR="00103E63" w:rsidRPr="00F35094" w:rsidRDefault="00103E63" w:rsidP="009972A8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6B7A84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6B7A84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6B7A84">
      <w:pPr>
        <w:jc w:val="both"/>
        <w:rPr>
          <w:rFonts w:ascii="Times New Roman" w:hAnsi="Times New Roman"/>
          <w:sz w:val="24"/>
          <w:szCs w:val="24"/>
        </w:rPr>
      </w:pPr>
    </w:p>
    <w:p w:rsidR="00103E63" w:rsidRDefault="00103E63" w:rsidP="006B7A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103E63" w:rsidRPr="00F35094" w:rsidRDefault="00103E63" w:rsidP="006B7A84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Zgodnie z art. 70a ust. 1 ustawy z dnia 26 stycznia 1982 r. - Karta Nauczyciela (Dz. U. z 2017 r. poz. 1189 ze zm.) w budżetach organów prowadzących szkoły wyodrębnia się środki na dofinansowanie doskonalenia zawodowego nauczycieli z uwzględnieniem doradztwa metodycznego - w wysokości 1% planowanych rocznych środków przeznaczonych na wynagrodzenia osobowe nauczycieli. Rozporządzenie Ministra Edukacji Narodowej i Sportu z dnia 29 marca 2002 r. w sprawie sposobu podziału środków na wspieranie doskonalenia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 U. z 2002 r. Nr 46, poz. 430 ze zm.) nakłada na organ prowadzący obowiązek opracowania na każdy rok budżetowy planu dofinansowania form doskonalenia zawodowego nauczycieli oraz ustalenia corocznie w porozumieniu z dyrektorami szkół i placówek maksymalnej kwoty dofinansowania opłat pobieranych przez szkoły wyższe i zakłady kształcenia nauczycieli, a także specjalności i form doskonalenia, na które dofinansowanie jest przyznawane. </w:t>
      </w: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 xml:space="preserve">Niniejsza uchwała Rady Miejskiej w Sycowie określa podział środków oraz cele, na które można przeznaczyć środki. W uchwale budżetowej na rok 2018 wyodrębnione zostały środki w wysokości 1% planowanych rocznych środków przeznaczonych na wynagrodzenia osobowe nauczycieli w kwocie 90515,00 zł. Maksymalne kwoty dofinansowania opłat za kształcenie pobierane przez szkoły wyższe i zakłady kształcenia nauczycieli, specjalności i formy doskonalenia, na które dofinansowanie jest przyznawane przedstawione w Załączniku, zostały uzgodnione z dyrektorami szkół i przedszkoli prowadzonych przez Gminę  Syców oraz pozytywnie zaopiniowane przez organizacje związkowe zrzeszające nauczycieli w Gminie Syców. Ustalenia zawarte w uchwale Rady Miejskiej w Sycowie mają zaspokoić potrzeby kadrowe szkół i  przedszkoli oraz potrzeby w zakresie doskonalenia zawodowego nauczycieli. </w:t>
      </w: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  <w:r w:rsidRPr="00F35094">
        <w:rPr>
          <w:rFonts w:ascii="Times New Roman" w:hAnsi="Times New Roman"/>
          <w:sz w:val="24"/>
          <w:szCs w:val="24"/>
        </w:rPr>
        <w:t>Mając na uwadze powyższe, podjęcie uchwały uważa się za zasadne.</w:t>
      </w:r>
    </w:p>
    <w:p w:rsidR="00103E63" w:rsidRPr="00F35094" w:rsidRDefault="00103E63" w:rsidP="006B7A84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AF505A">
      <w:pPr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E46A5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Załącznik do uchwały nr XLVI/331</w:t>
      </w:r>
      <w:r w:rsidRPr="00F35094">
        <w:rPr>
          <w:rFonts w:ascii="Times New Roman" w:hAnsi="Times New Roman"/>
          <w:sz w:val="24"/>
          <w:szCs w:val="24"/>
        </w:rPr>
        <w:t xml:space="preserve">/2018 </w:t>
      </w:r>
      <w:r w:rsidRPr="00F35094">
        <w:rPr>
          <w:rFonts w:ascii="Times New Roman" w:hAnsi="Times New Roman"/>
          <w:sz w:val="24"/>
          <w:szCs w:val="24"/>
        </w:rPr>
        <w:br/>
        <w:t xml:space="preserve"> Rady Miejskiej w Sycowie                              z dnia 22 lutego 2018 r.</w:t>
      </w:r>
    </w:p>
    <w:p w:rsidR="00103E63" w:rsidRPr="00F35094" w:rsidRDefault="00103E63" w:rsidP="00E74FCB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E74FCB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103E63" w:rsidRPr="00F35094" w:rsidRDefault="00103E63" w:rsidP="00E64BBE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</w:p>
    <w:p w:rsidR="00103E63" w:rsidRPr="00F35094" w:rsidRDefault="00103E63" w:rsidP="00E64BBE">
      <w:pPr>
        <w:jc w:val="center"/>
        <w:rPr>
          <w:rFonts w:ascii="Times New Roman" w:hAnsi="Times New Roman"/>
          <w:b/>
          <w:sz w:val="24"/>
          <w:szCs w:val="24"/>
        </w:rPr>
      </w:pPr>
      <w:r w:rsidRPr="00F35094">
        <w:rPr>
          <w:rFonts w:ascii="Times New Roman" w:hAnsi="Times New Roman"/>
          <w:b/>
          <w:sz w:val="24"/>
          <w:szCs w:val="24"/>
        </w:rPr>
        <w:t>Wykaz specjalności na które dofinansowanie jest przyznawane w poszczególnych przedszkolach i szkołach podstawowych prowadzonych przez Gminę Syców</w:t>
      </w:r>
    </w:p>
    <w:p w:rsidR="00103E63" w:rsidRPr="00F35094" w:rsidRDefault="00103E63" w:rsidP="00E7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835"/>
        <w:gridCol w:w="5665"/>
      </w:tblGrid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103E63" w:rsidRPr="00F35094" w:rsidRDefault="00103E63" w:rsidP="004F4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Nazwa szkoły/przedszkola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specjalności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Szkoła Podstawowa  Nr 1 im. III Tysiąclecia w Sycowie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fizyka, wiedza o społeczeństwie, doradztwo zawodowe, wychowanie do życia w rodzinie, plastyka i muzyka, geografia, biologia, jęz. angielski w edukacji wczesnoszkolnej, gimnastyka korekcyjno-kompensacyjna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Szkoła Podstawowa  Nr 2 im. Marii Konopnickiej w Sycowie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historia, WOS, logopedia, wychowanie do życia w rodzinie, technika, programowanie, grafika komputerowa, doradztwo zawodowe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 xml:space="preserve">Szkoła Podstawowa  Nr 3 im. Jana Pawła II w  Sycowie 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logopedia, edukacja wczesnoszkolna, psychologia, doradztwo zawodowe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Szkoła Podstawowa  w Stradomi Wierzchniej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technika, biologia, historia, programowanie, wychowanie do życia w rodzinie, doradztwo zawodowe, WOS, chemia, edukacja  dla bezpieczeństwa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Szkoła Podstawowa w Drołtowicach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plastyka, biologia, technika, WOS, geografia, doradztwo zawodowe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Szkoła Podstawowa  w Działoszy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język niemiecki, biologia, chemia, fizyka, geografia, historia, doradztwo zawodowe</w:t>
            </w:r>
          </w:p>
        </w:tc>
      </w:tr>
      <w:tr w:rsidR="00103E63" w:rsidRPr="00F35094">
        <w:trPr>
          <w:trHeight w:val="804"/>
        </w:trPr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Publiczne Przedszkole Nr 1 im. Koszałka Opałka w Sycowie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logopedia, jęz. angielski</w:t>
            </w:r>
          </w:p>
        </w:tc>
      </w:tr>
      <w:tr w:rsidR="00103E63" w:rsidRPr="00F35094">
        <w:tc>
          <w:tcPr>
            <w:tcW w:w="562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3E63" w:rsidRPr="00F35094" w:rsidRDefault="00103E63" w:rsidP="00CE5BCB">
            <w:pPr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b/>
                <w:sz w:val="24"/>
                <w:szCs w:val="24"/>
              </w:rPr>
              <w:t>Publiczne Przedszkole Nr 2 „Misia Uszatka” w Sycowie</w:t>
            </w:r>
          </w:p>
        </w:tc>
        <w:tc>
          <w:tcPr>
            <w:tcW w:w="5665" w:type="dxa"/>
          </w:tcPr>
          <w:p w:rsidR="00103E63" w:rsidRPr="00F35094" w:rsidRDefault="00103E63" w:rsidP="004F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94">
              <w:rPr>
                <w:rFonts w:ascii="Times New Roman" w:hAnsi="Times New Roman"/>
                <w:sz w:val="24"/>
                <w:szCs w:val="24"/>
              </w:rPr>
              <w:t>logopedia, integracja sensoryczna (I i II stopnia)</w:t>
            </w:r>
          </w:p>
        </w:tc>
      </w:tr>
    </w:tbl>
    <w:p w:rsidR="00103E63" w:rsidRPr="00F35094" w:rsidRDefault="00103E63" w:rsidP="00B76D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3E63" w:rsidRPr="00F35094" w:rsidSect="009972A8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63" w:rsidRDefault="00103E63" w:rsidP="0045441C">
      <w:pPr>
        <w:spacing w:after="0" w:line="240" w:lineRule="auto"/>
      </w:pPr>
      <w:r>
        <w:separator/>
      </w:r>
    </w:p>
  </w:endnote>
  <w:endnote w:type="continuationSeparator" w:id="0">
    <w:p w:rsidR="00103E63" w:rsidRDefault="00103E63" w:rsidP="0045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63" w:rsidRDefault="00103E63" w:rsidP="0045441C">
      <w:pPr>
        <w:spacing w:after="0" w:line="240" w:lineRule="auto"/>
      </w:pPr>
      <w:r>
        <w:separator/>
      </w:r>
    </w:p>
  </w:footnote>
  <w:footnote w:type="continuationSeparator" w:id="0">
    <w:p w:rsidR="00103E63" w:rsidRDefault="00103E63" w:rsidP="0045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184"/>
    <w:multiLevelType w:val="hybridMultilevel"/>
    <w:tmpl w:val="C77EA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C789E"/>
    <w:multiLevelType w:val="hybridMultilevel"/>
    <w:tmpl w:val="73028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4B2E16"/>
    <w:multiLevelType w:val="hybridMultilevel"/>
    <w:tmpl w:val="E7568C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92638"/>
    <w:multiLevelType w:val="hybridMultilevel"/>
    <w:tmpl w:val="CC5A5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8100A0"/>
    <w:multiLevelType w:val="hybridMultilevel"/>
    <w:tmpl w:val="7452D0EE"/>
    <w:lvl w:ilvl="0" w:tplc="3C109A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CD53484"/>
    <w:multiLevelType w:val="hybridMultilevel"/>
    <w:tmpl w:val="2DBAB2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746928"/>
    <w:multiLevelType w:val="hybridMultilevel"/>
    <w:tmpl w:val="938C055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1C"/>
    <w:rsid w:val="000132CC"/>
    <w:rsid w:val="0003675D"/>
    <w:rsid w:val="00094B72"/>
    <w:rsid w:val="000C0B48"/>
    <w:rsid w:val="000E34F0"/>
    <w:rsid w:val="000F20D1"/>
    <w:rsid w:val="00103E63"/>
    <w:rsid w:val="00154DE8"/>
    <w:rsid w:val="0017358C"/>
    <w:rsid w:val="001A6C98"/>
    <w:rsid w:val="00201544"/>
    <w:rsid w:val="00270B2D"/>
    <w:rsid w:val="002B275A"/>
    <w:rsid w:val="002B7257"/>
    <w:rsid w:val="0033214F"/>
    <w:rsid w:val="00340F9F"/>
    <w:rsid w:val="003521F3"/>
    <w:rsid w:val="003B21EE"/>
    <w:rsid w:val="003B6EF1"/>
    <w:rsid w:val="003C4BF3"/>
    <w:rsid w:val="003F05DF"/>
    <w:rsid w:val="00453130"/>
    <w:rsid w:val="0045441C"/>
    <w:rsid w:val="004A0EEA"/>
    <w:rsid w:val="004F400F"/>
    <w:rsid w:val="005774C2"/>
    <w:rsid w:val="005E7AD4"/>
    <w:rsid w:val="00600000"/>
    <w:rsid w:val="00651191"/>
    <w:rsid w:val="006B568F"/>
    <w:rsid w:val="006B7A84"/>
    <w:rsid w:val="006D6312"/>
    <w:rsid w:val="00766DDA"/>
    <w:rsid w:val="007A18CC"/>
    <w:rsid w:val="008B0E21"/>
    <w:rsid w:val="008D68E9"/>
    <w:rsid w:val="009013D5"/>
    <w:rsid w:val="0093686E"/>
    <w:rsid w:val="00987B1C"/>
    <w:rsid w:val="009972A8"/>
    <w:rsid w:val="00A501BF"/>
    <w:rsid w:val="00A861EB"/>
    <w:rsid w:val="00A876EE"/>
    <w:rsid w:val="00AA02DF"/>
    <w:rsid w:val="00AF505A"/>
    <w:rsid w:val="00B2431F"/>
    <w:rsid w:val="00B76DA7"/>
    <w:rsid w:val="00BB57FA"/>
    <w:rsid w:val="00C0696A"/>
    <w:rsid w:val="00C317A6"/>
    <w:rsid w:val="00CE5BCB"/>
    <w:rsid w:val="00D164EA"/>
    <w:rsid w:val="00D22327"/>
    <w:rsid w:val="00D74A34"/>
    <w:rsid w:val="00DA0189"/>
    <w:rsid w:val="00DD62DA"/>
    <w:rsid w:val="00E46A5E"/>
    <w:rsid w:val="00E64BBE"/>
    <w:rsid w:val="00E74FCB"/>
    <w:rsid w:val="00E77608"/>
    <w:rsid w:val="00F33B1E"/>
    <w:rsid w:val="00F35094"/>
    <w:rsid w:val="00F539FC"/>
    <w:rsid w:val="00FF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544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41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5441C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501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F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23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1167</Words>
  <Characters>7002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XXXIV/233/2017</dc:title>
  <dc:subject/>
  <dc:creator>Lenovo</dc:creator>
  <cp:keywords/>
  <dc:description/>
  <cp:lastModifiedBy>brmsycow@outlook.com</cp:lastModifiedBy>
  <cp:revision>2</cp:revision>
  <cp:lastPrinted>2018-02-13T18:16:00Z</cp:lastPrinted>
  <dcterms:created xsi:type="dcterms:W3CDTF">2018-02-26T11:51:00Z</dcterms:created>
  <dcterms:modified xsi:type="dcterms:W3CDTF">2018-02-26T11:51:00Z</dcterms:modified>
</cp:coreProperties>
</file>