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894" w:rsidRPr="00707BB4" w:rsidRDefault="001A0894" w:rsidP="00D03A4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UCHWAŁA NR XLVI/330</w:t>
      </w:r>
      <w:r w:rsidRPr="00707BB4">
        <w:rPr>
          <w:rFonts w:ascii="Times New Roman" w:hAnsi="Times New Roman"/>
          <w:b/>
          <w:bCs/>
          <w:sz w:val="24"/>
          <w:szCs w:val="24"/>
        </w:rPr>
        <w:t>/2018</w:t>
      </w:r>
    </w:p>
    <w:p w:rsidR="001A0894" w:rsidRPr="00707BB4" w:rsidRDefault="001A0894" w:rsidP="00D03A47">
      <w:pPr>
        <w:autoSpaceDE w:val="0"/>
        <w:autoSpaceDN w:val="0"/>
        <w:adjustRightInd w:val="0"/>
        <w:spacing w:after="0" w:line="240" w:lineRule="auto"/>
        <w:jc w:val="center"/>
        <w:rPr>
          <w:rFonts w:ascii="Times New Roman" w:hAnsi="Times New Roman"/>
          <w:b/>
          <w:bCs/>
          <w:sz w:val="24"/>
          <w:szCs w:val="24"/>
        </w:rPr>
      </w:pPr>
      <w:r w:rsidRPr="00707BB4">
        <w:rPr>
          <w:rFonts w:ascii="Times New Roman" w:hAnsi="Times New Roman"/>
          <w:b/>
          <w:bCs/>
          <w:sz w:val="24"/>
          <w:szCs w:val="24"/>
        </w:rPr>
        <w:t>RADY MIEJSKIEJ W SYCOWIE</w:t>
      </w:r>
    </w:p>
    <w:p w:rsidR="001A0894" w:rsidRPr="00707BB4" w:rsidRDefault="001A0894" w:rsidP="00D03A47">
      <w:pPr>
        <w:autoSpaceDE w:val="0"/>
        <w:autoSpaceDN w:val="0"/>
        <w:adjustRightInd w:val="0"/>
        <w:spacing w:after="0" w:line="240" w:lineRule="auto"/>
        <w:jc w:val="center"/>
        <w:rPr>
          <w:rFonts w:ascii="Times New Roman" w:hAnsi="Times New Roman"/>
          <w:b/>
          <w:bCs/>
          <w:sz w:val="24"/>
          <w:szCs w:val="24"/>
        </w:rPr>
      </w:pPr>
    </w:p>
    <w:p w:rsidR="001A0894" w:rsidRPr="00707BB4" w:rsidRDefault="001A0894" w:rsidP="00D03A47">
      <w:pPr>
        <w:autoSpaceDE w:val="0"/>
        <w:autoSpaceDN w:val="0"/>
        <w:adjustRightInd w:val="0"/>
        <w:spacing w:after="0" w:line="240" w:lineRule="auto"/>
        <w:jc w:val="center"/>
        <w:rPr>
          <w:rFonts w:ascii="Times New Roman" w:hAnsi="Times New Roman"/>
          <w:sz w:val="24"/>
          <w:szCs w:val="24"/>
        </w:rPr>
      </w:pPr>
      <w:r w:rsidRPr="00707BB4">
        <w:rPr>
          <w:rFonts w:ascii="Times New Roman" w:hAnsi="Times New Roman"/>
          <w:sz w:val="24"/>
          <w:szCs w:val="24"/>
        </w:rPr>
        <w:t>z dnia 22 lutego 2018 r.</w:t>
      </w:r>
    </w:p>
    <w:p w:rsidR="001A0894" w:rsidRPr="00707BB4" w:rsidRDefault="001A0894" w:rsidP="00D03A47">
      <w:pPr>
        <w:autoSpaceDE w:val="0"/>
        <w:autoSpaceDN w:val="0"/>
        <w:adjustRightInd w:val="0"/>
        <w:spacing w:after="0" w:line="240" w:lineRule="auto"/>
        <w:jc w:val="center"/>
        <w:rPr>
          <w:rFonts w:ascii="Times New Roman" w:hAnsi="Times New Roman"/>
          <w:sz w:val="24"/>
          <w:szCs w:val="24"/>
        </w:rPr>
      </w:pPr>
    </w:p>
    <w:p w:rsidR="001A0894" w:rsidRPr="00707BB4" w:rsidRDefault="001A0894" w:rsidP="00D03A47">
      <w:pPr>
        <w:autoSpaceDE w:val="0"/>
        <w:autoSpaceDN w:val="0"/>
        <w:adjustRightInd w:val="0"/>
        <w:jc w:val="both"/>
        <w:rPr>
          <w:rFonts w:ascii="Times New Roman" w:hAnsi="Times New Roman"/>
          <w:b/>
          <w:color w:val="FF0000"/>
          <w:sz w:val="24"/>
          <w:szCs w:val="24"/>
        </w:rPr>
      </w:pPr>
      <w:r w:rsidRPr="00707BB4">
        <w:rPr>
          <w:rFonts w:ascii="Times New Roman" w:hAnsi="Times New Roman"/>
          <w:b/>
          <w:sz w:val="24"/>
          <w:szCs w:val="24"/>
        </w:rPr>
        <w:t>w sprawie przyjęcia planu nadzoru nad żłobkami i klubami dziecięcymi oraz dziennymi opiekunami na terenie Gminy Syców</w:t>
      </w:r>
    </w:p>
    <w:p w:rsidR="001A0894" w:rsidRPr="00707BB4" w:rsidRDefault="001A0894" w:rsidP="00D03A47">
      <w:pPr>
        <w:autoSpaceDE w:val="0"/>
        <w:autoSpaceDN w:val="0"/>
        <w:adjustRightInd w:val="0"/>
        <w:jc w:val="center"/>
        <w:rPr>
          <w:rFonts w:ascii="Times New Roman" w:hAnsi="Times New Roman"/>
          <w:b/>
          <w:color w:val="FF0000"/>
          <w:sz w:val="24"/>
          <w:szCs w:val="24"/>
        </w:rPr>
      </w:pPr>
    </w:p>
    <w:p w:rsidR="001A0894" w:rsidRPr="00707BB4" w:rsidRDefault="001A0894" w:rsidP="00D03A47">
      <w:pPr>
        <w:autoSpaceDE w:val="0"/>
        <w:autoSpaceDN w:val="0"/>
        <w:adjustRightInd w:val="0"/>
        <w:jc w:val="both"/>
        <w:rPr>
          <w:rFonts w:ascii="Times New Roman" w:hAnsi="Times New Roman"/>
          <w:sz w:val="24"/>
          <w:szCs w:val="24"/>
        </w:rPr>
      </w:pPr>
      <w:r w:rsidRPr="00707BB4">
        <w:rPr>
          <w:rFonts w:ascii="Times New Roman" w:hAnsi="Times New Roman"/>
          <w:sz w:val="24"/>
          <w:szCs w:val="24"/>
        </w:rPr>
        <w:t xml:space="preserve">Na podstawie art. 18 ust. 2 pkt 15 ustawy z dnia 8 marca 1990 r. o samorządzie gminnym </w:t>
      </w:r>
      <w:r>
        <w:rPr>
          <w:rFonts w:ascii="Times New Roman" w:hAnsi="Times New Roman"/>
          <w:sz w:val="24"/>
          <w:szCs w:val="24"/>
        </w:rPr>
        <w:br/>
      </w:r>
      <w:r w:rsidRPr="00707BB4">
        <w:rPr>
          <w:rFonts w:ascii="Times New Roman" w:hAnsi="Times New Roman"/>
          <w:sz w:val="24"/>
          <w:szCs w:val="24"/>
        </w:rPr>
        <w:t>(t.j. Dz. U. z 2017 r</w:t>
      </w:r>
      <w:r>
        <w:rPr>
          <w:rFonts w:ascii="Times New Roman" w:hAnsi="Times New Roman"/>
          <w:sz w:val="24"/>
          <w:szCs w:val="24"/>
        </w:rPr>
        <w:t xml:space="preserve">., poz. 1875 ze zm.) oraz art. </w:t>
      </w:r>
      <w:r w:rsidRPr="00707BB4">
        <w:rPr>
          <w:rFonts w:ascii="Times New Roman" w:hAnsi="Times New Roman"/>
          <w:sz w:val="24"/>
          <w:szCs w:val="24"/>
        </w:rPr>
        <w:t xml:space="preserve">55 ust. 1 w zw. z art. 54 ustawy z dnia </w:t>
      </w:r>
      <w:r>
        <w:rPr>
          <w:rFonts w:ascii="Times New Roman" w:hAnsi="Times New Roman"/>
          <w:sz w:val="24"/>
          <w:szCs w:val="24"/>
        </w:rPr>
        <w:br/>
      </w:r>
      <w:r w:rsidRPr="00707BB4">
        <w:rPr>
          <w:rFonts w:ascii="Times New Roman" w:hAnsi="Times New Roman"/>
          <w:sz w:val="24"/>
          <w:szCs w:val="24"/>
        </w:rPr>
        <w:t>4 lutego 2011 r. o opiece nad dziećmi w wieku do lat 3 (Dz. U. z 2016 r., poz. 157 ze zm.), uchwala się, co następuje:</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 1. Przyjmuje się następujący plan nadzoru wykonywanego przez Burmistrza Miasta </w:t>
      </w:r>
      <w:r>
        <w:rPr>
          <w:rFonts w:ascii="Times New Roman" w:hAnsi="Times New Roman"/>
          <w:sz w:val="24"/>
          <w:szCs w:val="24"/>
        </w:rPr>
        <w:br/>
      </w:r>
      <w:r w:rsidRPr="00707BB4">
        <w:rPr>
          <w:rFonts w:ascii="Times New Roman" w:hAnsi="Times New Roman"/>
          <w:sz w:val="24"/>
          <w:szCs w:val="24"/>
        </w:rPr>
        <w:t xml:space="preserve">i Gminy Syców: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1) raz w roku należy wykonać czynności nadzorcze w żłobkach i klubach dziecięcych, działających na terenie Gminy Syców, w zakresie: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a) warunków i jakości świadczonej opieki,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b) zgodności danych zawartych w rejestrze żłobków i klubów dziecięcych ze stanem faktycznym,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c) wywiązywania się z obowiązku sporządzania i przekazywania sprawozdań, o których mowa w art. 64 ustawy z dnia 4 lutego 2011 r. o opiece nad dziećmi w wieku do lat 3 </w:t>
      </w:r>
      <w:r>
        <w:rPr>
          <w:rFonts w:ascii="Times New Roman" w:hAnsi="Times New Roman"/>
          <w:sz w:val="24"/>
          <w:szCs w:val="24"/>
        </w:rPr>
        <w:br/>
      </w:r>
      <w:r w:rsidRPr="00707BB4">
        <w:rPr>
          <w:rFonts w:ascii="Times New Roman" w:hAnsi="Times New Roman"/>
          <w:sz w:val="24"/>
          <w:szCs w:val="24"/>
        </w:rPr>
        <w:t xml:space="preserve">(Dz.U. z 2016 r. poz. 157 ze zm);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2) raz w roku należy wykonać czynności nadzorcze u dziennych opiekunów, działających na terenie Gminy Syców, w zakresie warunków i jakości świadczonej opieki;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3) raz w roku należy wykonać czynności nadzorcze nad podmiotami zatrudniającymi dziennych opiekunów oraz dziennymi opiekunami prowadzącymi działalność na własny rachunek, działającymi na terenie Gminy Syców, w zakresie: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a) zgodności danych zawartych w wykazie dziennych opiekunów prowadzących działalność na własny rachunek oraz podmiotów zatrudniających dziennych opiekunów ze stanem faktycznym,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b) wywiązywania się z obowiązku sporządzania i przekazywania sprawozdań, o których mowa w art. 64 ustawy z dnia 4 lutego 2011 r. o opiece nad dziećmi w wieku do lat 3 (Dz.U. z 2016 r. poz. 157 ze zm.)</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xml:space="preserve">§ 2. Pierwsze czynności nadzoru należy wykonać w okresie do 6 miesięcy od dnia wpisu podmiotu do rejestru, o którym mowa w § 1 pkt 1 lit. b lub wykazu, o którym mowa w § 1 pkt 3 lit. a. </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 3. Wykonanie uchwały powierza się Burmistrzowi Miasta i Gminy Syców.</w:t>
      </w:r>
    </w:p>
    <w:p w:rsidR="001A0894" w:rsidRPr="00707BB4" w:rsidRDefault="001A0894" w:rsidP="00B436B4">
      <w:pPr>
        <w:autoSpaceDE w:val="0"/>
        <w:autoSpaceDN w:val="0"/>
        <w:adjustRightInd w:val="0"/>
        <w:spacing w:after="0" w:line="240" w:lineRule="auto"/>
        <w:jc w:val="both"/>
        <w:rPr>
          <w:rFonts w:ascii="Times New Roman" w:hAnsi="Times New Roman"/>
          <w:sz w:val="24"/>
          <w:szCs w:val="24"/>
        </w:rPr>
      </w:pPr>
    </w:p>
    <w:p w:rsidR="001A0894" w:rsidRPr="00707BB4" w:rsidRDefault="001A0894" w:rsidP="00B436B4">
      <w:pPr>
        <w:autoSpaceDE w:val="0"/>
        <w:autoSpaceDN w:val="0"/>
        <w:adjustRightInd w:val="0"/>
        <w:spacing w:after="0" w:line="240" w:lineRule="auto"/>
        <w:jc w:val="both"/>
        <w:rPr>
          <w:rFonts w:ascii="Times New Roman" w:hAnsi="Times New Roman"/>
          <w:b/>
          <w:bCs/>
          <w:sz w:val="24"/>
          <w:szCs w:val="24"/>
        </w:rPr>
      </w:pPr>
      <w:r w:rsidRPr="00707BB4">
        <w:rPr>
          <w:rFonts w:ascii="Times New Roman" w:hAnsi="Times New Roman"/>
          <w:sz w:val="24"/>
          <w:szCs w:val="24"/>
        </w:rPr>
        <w:t>§ 4. Uchwała wchodzi w życie z dniem podjęcia.</w:t>
      </w:r>
    </w:p>
    <w:p w:rsidR="001A0894" w:rsidRPr="00707BB4" w:rsidRDefault="001A0894" w:rsidP="00D03A47">
      <w:pPr>
        <w:autoSpaceDE w:val="0"/>
        <w:autoSpaceDN w:val="0"/>
        <w:adjustRightInd w:val="0"/>
        <w:spacing w:after="0" w:line="240" w:lineRule="auto"/>
        <w:rPr>
          <w:rFonts w:ascii="Times New Roman" w:hAnsi="Times New Roman"/>
          <w:b/>
          <w:bCs/>
          <w:sz w:val="24"/>
          <w:szCs w:val="24"/>
        </w:rPr>
      </w:pPr>
    </w:p>
    <w:p w:rsidR="001A0894" w:rsidRDefault="001A0894" w:rsidP="00356798">
      <w:pPr>
        <w:tabs>
          <w:tab w:val="left" w:pos="4500"/>
        </w:tabs>
        <w:autoSpaceDE w:val="0"/>
        <w:autoSpaceDN w:val="0"/>
        <w:adjustRightInd w:val="0"/>
        <w:spacing w:after="0" w:line="480" w:lineRule="auto"/>
        <w:ind w:left="4140"/>
        <w:jc w:val="center"/>
        <w:rPr>
          <w:rFonts w:ascii="Times New Roman" w:hAnsi="Times New Roman"/>
          <w:b/>
          <w:bCs/>
          <w:sz w:val="24"/>
          <w:szCs w:val="24"/>
        </w:rPr>
      </w:pPr>
    </w:p>
    <w:p w:rsidR="001A0894" w:rsidRDefault="001A0894" w:rsidP="00356798">
      <w:pPr>
        <w:tabs>
          <w:tab w:val="left" w:pos="4500"/>
        </w:tabs>
        <w:autoSpaceDE w:val="0"/>
        <w:autoSpaceDN w:val="0"/>
        <w:adjustRightInd w:val="0"/>
        <w:spacing w:after="0" w:line="480" w:lineRule="auto"/>
        <w:ind w:left="4140"/>
        <w:jc w:val="center"/>
        <w:rPr>
          <w:rFonts w:ascii="Times New Roman" w:hAnsi="Times New Roman"/>
          <w:b/>
          <w:bCs/>
          <w:sz w:val="24"/>
          <w:szCs w:val="24"/>
        </w:rPr>
      </w:pPr>
      <w:r>
        <w:rPr>
          <w:rFonts w:ascii="Times New Roman" w:hAnsi="Times New Roman"/>
          <w:b/>
          <w:bCs/>
          <w:sz w:val="24"/>
          <w:szCs w:val="24"/>
        </w:rPr>
        <w:t>Przewodniczący Rady Miejskiej w Sycowie</w:t>
      </w:r>
    </w:p>
    <w:p w:rsidR="001A0894" w:rsidRPr="00707BB4" w:rsidRDefault="001A0894" w:rsidP="00356798">
      <w:pPr>
        <w:tabs>
          <w:tab w:val="left" w:pos="4500"/>
        </w:tabs>
        <w:autoSpaceDE w:val="0"/>
        <w:autoSpaceDN w:val="0"/>
        <w:adjustRightInd w:val="0"/>
        <w:spacing w:after="0" w:line="480" w:lineRule="auto"/>
        <w:ind w:left="4140"/>
        <w:jc w:val="center"/>
        <w:rPr>
          <w:rFonts w:ascii="Times New Roman" w:hAnsi="Times New Roman"/>
          <w:b/>
          <w:bCs/>
          <w:sz w:val="24"/>
          <w:szCs w:val="24"/>
        </w:rPr>
      </w:pPr>
      <w:r>
        <w:rPr>
          <w:rFonts w:ascii="Times New Roman" w:hAnsi="Times New Roman"/>
          <w:b/>
          <w:bCs/>
          <w:sz w:val="24"/>
          <w:szCs w:val="24"/>
        </w:rPr>
        <w:t>Bolesław Moniuszko</w:t>
      </w:r>
    </w:p>
    <w:p w:rsidR="001A0894" w:rsidRDefault="001A0894" w:rsidP="00BE168B">
      <w:pPr>
        <w:jc w:val="both"/>
        <w:rPr>
          <w:rFonts w:ascii="Times New Roman" w:hAnsi="Times New Roman"/>
          <w:sz w:val="24"/>
          <w:szCs w:val="24"/>
        </w:rPr>
      </w:pPr>
      <w:r>
        <w:rPr>
          <w:rFonts w:ascii="Times New Roman" w:hAnsi="Times New Roman"/>
          <w:sz w:val="24"/>
          <w:szCs w:val="24"/>
        </w:rPr>
        <w:t xml:space="preserve">Uzasadnienie: </w:t>
      </w:r>
    </w:p>
    <w:p w:rsidR="001A0894" w:rsidRPr="00707BB4" w:rsidRDefault="001A0894" w:rsidP="00BE168B">
      <w:pPr>
        <w:jc w:val="both"/>
        <w:rPr>
          <w:rFonts w:ascii="Times New Roman" w:hAnsi="Times New Roman"/>
          <w:sz w:val="24"/>
          <w:szCs w:val="24"/>
        </w:rPr>
      </w:pPr>
      <w:r w:rsidRPr="00707BB4">
        <w:rPr>
          <w:rFonts w:ascii="Times New Roman" w:hAnsi="Times New Roman"/>
          <w:sz w:val="24"/>
          <w:szCs w:val="24"/>
        </w:rPr>
        <w:t xml:space="preserve">Zgodnie z art. 54 ustawy z dnia 4 lutego 2011 r. o opiece nad dziećmi w wieku do lat 3 wójt, burmistrz lub prezydent miasta właściwy ze względu na miejsce prowadzenia żłobka lub klubu dziecięcego albo miejsce sprawowania opieki przez dziennego opiekuna, sprawuje nadzór nad żłobkiem, klubem dziecięcym oraz dziennym opiekunem w zakresie warunków i jakości świadczonej opieki. Ponadto wójt, burmistrz lub prezydent miasta właściwy ze względu na miejsce prowadzenia żłobka lub klubu dziecięcego albo miejsce sprawowania opieki przez dziennego opiekuna sprawuje nadzór nad żłobkiem, klubem dziecięcym, podmiotem zatrudniającym dziennego opiekuna oraz dziennym opiekunem prowadzącym działalność na własny rachunek, w zakresie: 1) zgodności danych zawartych odpowiednio w rejestrze lub wykazie ze stanem faktycznym; 2) wywiązywania się z obowiązku sporządzania i przekazywania sprawozdań, o których mowa w art. 64 ustawy z dnia 4 lutego 2011 r. o opiece nad dziećmi w wieku do lat 3 (Dz.U. z 2016 r. poz. 157 oraz z 2017 r. poz. 60 i 1428). </w:t>
      </w:r>
    </w:p>
    <w:p w:rsidR="001A0894" w:rsidRPr="00707BB4" w:rsidRDefault="001A0894" w:rsidP="00BE168B">
      <w:pPr>
        <w:autoSpaceDE w:val="0"/>
        <w:autoSpaceDN w:val="0"/>
        <w:adjustRightInd w:val="0"/>
        <w:spacing w:after="0" w:line="240" w:lineRule="auto"/>
        <w:jc w:val="both"/>
        <w:rPr>
          <w:rFonts w:ascii="Times New Roman" w:hAnsi="Times New Roman"/>
          <w:sz w:val="24"/>
          <w:szCs w:val="24"/>
        </w:rPr>
      </w:pPr>
      <w:r w:rsidRPr="00707BB4">
        <w:rPr>
          <w:rFonts w:ascii="Times New Roman" w:hAnsi="Times New Roman"/>
          <w:sz w:val="24"/>
          <w:szCs w:val="24"/>
        </w:rPr>
        <w:t>Nadzór sprawowany jest – zgodnie z art. 55 ust. 1 ww. ustawy – na podstawie planu nadzoru przyjętego przez radę gminy w drodze uchwały. Uchwałę podjęto w związku z utworzeniem w 2016 r. Żłobka Miejskiego w Sycowie oraz zapewnienia ustawowych standardów realizowania zadań, o których mowa w ustawie o opiece nad dziećmi w wieku do lat 3.</w:t>
      </w:r>
    </w:p>
    <w:p w:rsidR="001A0894" w:rsidRPr="00707BB4" w:rsidRDefault="001A0894" w:rsidP="00BE168B">
      <w:pPr>
        <w:jc w:val="both"/>
        <w:rPr>
          <w:rFonts w:ascii="Times New Roman" w:hAnsi="Times New Roman"/>
          <w:sz w:val="24"/>
          <w:szCs w:val="24"/>
        </w:rPr>
      </w:pPr>
      <w:r w:rsidRPr="00707BB4">
        <w:rPr>
          <w:rFonts w:ascii="Times New Roman" w:hAnsi="Times New Roman"/>
          <w:sz w:val="24"/>
          <w:szCs w:val="24"/>
        </w:rPr>
        <w:t>Mając na uwadze powyższe, podjęcie uchwały uważa się za zasadne.</w:t>
      </w:r>
    </w:p>
    <w:p w:rsidR="001A0894" w:rsidRPr="00707BB4" w:rsidRDefault="001A0894" w:rsidP="00BE168B">
      <w:pPr>
        <w:autoSpaceDE w:val="0"/>
        <w:autoSpaceDN w:val="0"/>
        <w:adjustRightInd w:val="0"/>
        <w:spacing w:after="0" w:line="240" w:lineRule="auto"/>
        <w:jc w:val="both"/>
        <w:rPr>
          <w:rFonts w:ascii="Times New Roman" w:hAnsi="Times New Roman"/>
          <w:sz w:val="24"/>
          <w:szCs w:val="24"/>
        </w:rPr>
      </w:pPr>
      <w:bookmarkStart w:id="0" w:name="_GoBack"/>
      <w:bookmarkEnd w:id="0"/>
    </w:p>
    <w:p w:rsidR="001A0894" w:rsidRPr="00707BB4" w:rsidRDefault="001A0894" w:rsidP="00BE168B">
      <w:pPr>
        <w:jc w:val="both"/>
        <w:rPr>
          <w:rFonts w:ascii="Times New Roman" w:hAnsi="Times New Roman"/>
          <w:sz w:val="24"/>
          <w:szCs w:val="24"/>
        </w:rPr>
      </w:pPr>
    </w:p>
    <w:sectPr w:rsidR="001A0894" w:rsidRPr="00707BB4" w:rsidSect="00EF03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75132"/>
    <w:multiLevelType w:val="hybridMultilevel"/>
    <w:tmpl w:val="58F632F2"/>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3A47"/>
    <w:rsid w:val="001A0894"/>
    <w:rsid w:val="002518DC"/>
    <w:rsid w:val="00256BB0"/>
    <w:rsid w:val="00356798"/>
    <w:rsid w:val="00471AB4"/>
    <w:rsid w:val="006F6B18"/>
    <w:rsid w:val="00707BB4"/>
    <w:rsid w:val="00A57C53"/>
    <w:rsid w:val="00AC4D19"/>
    <w:rsid w:val="00B235AC"/>
    <w:rsid w:val="00B436B4"/>
    <w:rsid w:val="00BE168B"/>
    <w:rsid w:val="00CE7957"/>
    <w:rsid w:val="00D03A47"/>
    <w:rsid w:val="00D164EA"/>
    <w:rsid w:val="00EF038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38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436B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521</Words>
  <Characters>3131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XLVI/330/2018</dc:title>
  <dc:subject/>
  <dc:creator>Lenovo</dc:creator>
  <cp:keywords/>
  <dc:description/>
  <cp:lastModifiedBy>brmsycow@outlook.com</cp:lastModifiedBy>
  <cp:revision>2</cp:revision>
  <dcterms:created xsi:type="dcterms:W3CDTF">2018-02-26T11:56:00Z</dcterms:created>
  <dcterms:modified xsi:type="dcterms:W3CDTF">2018-02-26T11:56:00Z</dcterms:modified>
</cp:coreProperties>
</file>