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AF0" w:rsidRDefault="00686AF0" w:rsidP="00D43C28">
      <w:pPr>
        <w:jc w:val="center"/>
      </w:pPr>
    </w:p>
    <w:p w:rsidR="00686AF0" w:rsidRPr="00735845" w:rsidRDefault="00686AF0" w:rsidP="00D43C28">
      <w:pPr>
        <w:rPr>
          <w:rFonts w:ascii="Calibri" w:hAnsi="Calibri" w:cs="Calibri"/>
          <w:sz w:val="22"/>
          <w:szCs w:val="22"/>
          <w:lang w:eastAsia="en-US"/>
        </w:rPr>
      </w:pPr>
      <w:r>
        <w:rPr>
          <w:noProof/>
        </w:rPr>
        <w:pict>
          <v:line id="Łącznik prostoliniowy 2" o:spid="_x0000_s1026" style="position:absolute;z-index:251658240;visibility:visible" from="1.5pt,.4pt" to="2.25pt,74.65pt" strokecolor="#4a7ebb">
            <o:lock v:ext="edit" shapetype="f"/>
          </v:lin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7" type="#_x0000_t75" style="position:absolute;margin-left:11.65pt;margin-top:-3.35pt;width:64.15pt;height:83.25pt;z-index:251659264;visibility:visible">
            <v:imagedata r:id="rId5" o:title="" blacklevel="1966f"/>
            <w10:wrap type="square" side="right"/>
          </v:shape>
        </w:pict>
      </w:r>
      <w:r w:rsidRPr="00735845">
        <w:rPr>
          <w:rFonts w:ascii="Calibri" w:hAnsi="Calibri"/>
          <w:sz w:val="22"/>
          <w:szCs w:val="22"/>
          <w:lang w:eastAsia="en-US"/>
        </w:rPr>
        <w:t xml:space="preserve">    </w:t>
      </w:r>
      <w:r w:rsidRPr="00EE6EE4">
        <w:rPr>
          <w:rFonts w:ascii="Calibri" w:hAnsi="Calibri" w:cs="Calibri"/>
          <w:b/>
          <w:sz w:val="32"/>
          <w:szCs w:val="22"/>
          <w:lang w:eastAsia="en-US"/>
        </w:rPr>
        <w:t>Komisja Rewizyjna</w:t>
      </w:r>
      <w:r>
        <w:rPr>
          <w:rFonts w:ascii="Calibri" w:hAnsi="Calibri" w:cs="Calibri"/>
          <w:szCs w:val="22"/>
          <w:lang w:eastAsia="en-US"/>
        </w:rPr>
        <w:t xml:space="preserve"> </w:t>
      </w:r>
      <w:r w:rsidRPr="00EE6EE4">
        <w:rPr>
          <w:rFonts w:ascii="Calibri" w:hAnsi="Calibri" w:cs="Calibri"/>
          <w:b/>
          <w:sz w:val="32"/>
          <w:szCs w:val="22"/>
          <w:lang w:eastAsia="en-US"/>
        </w:rPr>
        <w:t>Rady Miejskiej w Sycowie</w:t>
      </w:r>
    </w:p>
    <w:p w:rsidR="00686AF0" w:rsidRPr="00EE6EE4" w:rsidRDefault="00686AF0" w:rsidP="00D43C28">
      <w:pPr>
        <w:rPr>
          <w:rFonts w:ascii="Calibri" w:hAnsi="Calibri" w:cs="Calibri"/>
          <w:sz w:val="22"/>
          <w:szCs w:val="22"/>
          <w:lang w:eastAsia="en-US"/>
        </w:rPr>
      </w:pPr>
      <w:r w:rsidRPr="00735845">
        <w:rPr>
          <w:rFonts w:ascii="Calibri" w:hAnsi="Calibri" w:cs="Calibri"/>
          <w:sz w:val="20"/>
          <w:szCs w:val="22"/>
          <w:lang w:eastAsia="en-US"/>
        </w:rPr>
        <w:t xml:space="preserve">     </w:t>
      </w:r>
      <w:r w:rsidRPr="00EE6EE4">
        <w:rPr>
          <w:rFonts w:ascii="Calibri" w:hAnsi="Calibri" w:cs="Calibri"/>
          <w:sz w:val="22"/>
          <w:szCs w:val="22"/>
          <w:lang w:eastAsia="en-US"/>
        </w:rPr>
        <w:t>ul. Mickiewicza 1</w:t>
      </w:r>
    </w:p>
    <w:p w:rsidR="00686AF0" w:rsidRPr="00EE6EE4" w:rsidRDefault="00686AF0" w:rsidP="00D43C28">
      <w:pPr>
        <w:rPr>
          <w:rFonts w:ascii="Calibri" w:hAnsi="Calibri" w:cs="Calibri"/>
          <w:sz w:val="22"/>
          <w:szCs w:val="22"/>
          <w:lang w:eastAsia="en-US"/>
        </w:rPr>
      </w:pPr>
      <w:r w:rsidRPr="00EE6EE4">
        <w:rPr>
          <w:rFonts w:ascii="Calibri" w:hAnsi="Calibri" w:cs="Calibri"/>
          <w:sz w:val="22"/>
          <w:szCs w:val="22"/>
          <w:lang w:eastAsia="en-US"/>
        </w:rPr>
        <w:t xml:space="preserve">     56-500 Syców</w:t>
      </w:r>
    </w:p>
    <w:p w:rsidR="00686AF0" w:rsidRPr="00C26062" w:rsidRDefault="00686AF0" w:rsidP="00D43C28">
      <w:pPr>
        <w:rPr>
          <w:rFonts w:ascii="Calibri" w:hAnsi="Calibri" w:cs="Calibri"/>
          <w:sz w:val="20"/>
          <w:szCs w:val="22"/>
          <w:lang w:eastAsia="en-US"/>
        </w:rPr>
      </w:pPr>
      <w:r w:rsidRPr="00C26062">
        <w:rPr>
          <w:rFonts w:ascii="Calibri" w:hAnsi="Calibri" w:cs="Calibri"/>
          <w:sz w:val="20"/>
          <w:szCs w:val="22"/>
          <w:lang w:eastAsia="en-US"/>
        </w:rPr>
        <w:t xml:space="preserve">     sycow.pl, </w:t>
      </w:r>
      <w:hyperlink r:id="rId6" w:history="1">
        <w:r w:rsidRPr="00C26062">
          <w:rPr>
            <w:rStyle w:val="Hyperlink"/>
            <w:rFonts w:ascii="Calibri" w:hAnsi="Calibri" w:cs="Calibri"/>
            <w:sz w:val="20"/>
            <w:szCs w:val="22"/>
            <w:lang w:eastAsia="en-US"/>
          </w:rPr>
          <w:t>brm@sycow.pl</w:t>
        </w:r>
      </w:hyperlink>
    </w:p>
    <w:p w:rsidR="00686AF0" w:rsidRPr="00C26062" w:rsidRDefault="00686AF0" w:rsidP="00D43C28">
      <w:pPr>
        <w:rPr>
          <w:rFonts w:ascii="Calibri" w:hAnsi="Calibri" w:cs="Calibri"/>
          <w:sz w:val="18"/>
          <w:szCs w:val="22"/>
          <w:lang w:eastAsia="en-US"/>
        </w:rPr>
      </w:pPr>
      <w:r w:rsidRPr="00C26062">
        <w:rPr>
          <w:rFonts w:ascii="Calibri" w:hAnsi="Calibri" w:cs="Calibri"/>
          <w:sz w:val="20"/>
          <w:szCs w:val="22"/>
          <w:lang w:eastAsia="en-US"/>
        </w:rPr>
        <w:t xml:space="preserve">     tel./fax. 62 785 51 35, 62 785 51 04</w:t>
      </w:r>
    </w:p>
    <w:p w:rsidR="00686AF0" w:rsidRPr="00C26062" w:rsidRDefault="00686AF0">
      <w:pPr>
        <w:rPr>
          <w:b/>
          <w:bCs/>
          <w:sz w:val="12"/>
        </w:rPr>
      </w:pPr>
      <w:r w:rsidRPr="00C26062">
        <w:rPr>
          <w:b/>
          <w:bCs/>
          <w:color w:val="9CC2E5"/>
          <w:sz w:val="22"/>
        </w:rPr>
        <w:t xml:space="preserve"> </w:t>
      </w:r>
      <w:r w:rsidRPr="00C26062">
        <w:rPr>
          <w:b/>
          <w:bCs/>
          <w:color w:val="2E74B5"/>
          <w:sz w:val="22"/>
        </w:rPr>
        <w:t>__________________________________________________________________</w:t>
      </w:r>
    </w:p>
    <w:p w:rsidR="00686AF0" w:rsidRDefault="00686AF0" w:rsidP="0015745B">
      <w:pPr>
        <w:spacing w:line="276" w:lineRule="auto"/>
        <w:rPr>
          <w:rFonts w:ascii="Calibri" w:hAnsi="Calibri" w:cs="Calibri"/>
        </w:rPr>
      </w:pPr>
    </w:p>
    <w:p w:rsidR="00686AF0" w:rsidRPr="00032A1F" w:rsidRDefault="00686AF0" w:rsidP="00605174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Pr="00032A1F">
        <w:rPr>
          <w:rFonts w:ascii="Calibri" w:hAnsi="Calibri" w:cs="Calibri"/>
        </w:rPr>
        <w:tab/>
      </w:r>
      <w:r w:rsidRPr="00032A1F">
        <w:rPr>
          <w:rFonts w:ascii="Calibri" w:hAnsi="Calibri" w:cs="Calibri"/>
        </w:rPr>
        <w:tab/>
        <w:t xml:space="preserve">   </w:t>
      </w:r>
      <w:r w:rsidRPr="00032A1F">
        <w:rPr>
          <w:rFonts w:ascii="Calibri" w:hAnsi="Calibri" w:cs="Calibri"/>
        </w:rPr>
        <w:tab/>
      </w:r>
      <w:r w:rsidRPr="00032A1F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</w:t>
      </w:r>
      <w:r w:rsidRPr="00032A1F">
        <w:rPr>
          <w:rFonts w:ascii="Calibri" w:hAnsi="Calibri" w:cs="Calibri"/>
        </w:rPr>
        <w:t xml:space="preserve">          </w:t>
      </w:r>
      <w:r>
        <w:rPr>
          <w:rFonts w:ascii="Calibri" w:hAnsi="Calibri" w:cs="Calibri"/>
        </w:rPr>
        <w:t xml:space="preserve">    </w:t>
      </w:r>
      <w:r w:rsidRPr="00032A1F">
        <w:rPr>
          <w:rFonts w:ascii="Calibri" w:hAnsi="Calibri" w:cs="Calibri"/>
        </w:rPr>
        <w:t xml:space="preserve">      Syców, dnia </w:t>
      </w:r>
      <w:r>
        <w:rPr>
          <w:rFonts w:ascii="Calibri" w:hAnsi="Calibri" w:cs="Calibri"/>
        </w:rPr>
        <w:t>18</w:t>
      </w:r>
      <w:r w:rsidRPr="00032A1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lutego</w:t>
      </w:r>
      <w:r w:rsidRPr="00032A1F">
        <w:rPr>
          <w:rFonts w:ascii="Calibri" w:hAnsi="Calibri" w:cs="Calibri"/>
        </w:rPr>
        <w:t xml:space="preserve"> 2018 r.</w:t>
      </w:r>
    </w:p>
    <w:p w:rsidR="00686AF0" w:rsidRDefault="00686AF0" w:rsidP="0015745B">
      <w:pPr>
        <w:spacing w:line="276" w:lineRule="auto"/>
        <w:rPr>
          <w:rFonts w:ascii="Calibri" w:hAnsi="Calibri" w:cs="Calibri"/>
        </w:rPr>
      </w:pPr>
    </w:p>
    <w:p w:rsidR="00686AF0" w:rsidRDefault="00686AF0" w:rsidP="0015745B">
      <w:pPr>
        <w:spacing w:line="276" w:lineRule="auto"/>
        <w:rPr>
          <w:rFonts w:ascii="Calibri" w:hAnsi="Calibri" w:cs="Calibri"/>
        </w:rPr>
      </w:pPr>
    </w:p>
    <w:p w:rsidR="00686AF0" w:rsidRPr="00EE6EE4" w:rsidRDefault="00686AF0" w:rsidP="00EE6EE4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PROTOKÓŁ</w:t>
      </w:r>
    </w:p>
    <w:p w:rsidR="00686AF0" w:rsidRPr="00EE6EE4" w:rsidRDefault="00686AF0" w:rsidP="00EE6EE4">
      <w:pPr>
        <w:spacing w:line="276" w:lineRule="auto"/>
        <w:jc w:val="center"/>
        <w:rPr>
          <w:rFonts w:ascii="Calibri" w:hAnsi="Calibri" w:cs="Calibri"/>
        </w:rPr>
      </w:pPr>
      <w:r w:rsidRPr="00EE6EE4">
        <w:rPr>
          <w:rFonts w:ascii="Calibri" w:hAnsi="Calibri" w:cs="Calibri"/>
        </w:rPr>
        <w:t>Komisji Rewizyjnej Rady Miejskiej w Sycowie</w:t>
      </w:r>
    </w:p>
    <w:p w:rsidR="00686AF0" w:rsidRPr="00EE6EE4" w:rsidRDefault="00686AF0" w:rsidP="00EE6EE4">
      <w:pPr>
        <w:spacing w:line="276" w:lineRule="auto"/>
        <w:jc w:val="center"/>
        <w:rPr>
          <w:rFonts w:ascii="Calibri" w:hAnsi="Calibri" w:cs="Calibri"/>
        </w:rPr>
      </w:pPr>
      <w:r w:rsidRPr="00EE6EE4">
        <w:rPr>
          <w:rFonts w:ascii="Calibri" w:hAnsi="Calibri" w:cs="Calibri"/>
        </w:rPr>
        <w:t>z dnia 15 luty 2018r.</w:t>
      </w:r>
    </w:p>
    <w:p w:rsidR="00686AF0" w:rsidRPr="00EE6EE4" w:rsidRDefault="00686AF0" w:rsidP="00EE6EE4">
      <w:pPr>
        <w:spacing w:line="276" w:lineRule="auto"/>
        <w:jc w:val="center"/>
        <w:rPr>
          <w:rFonts w:ascii="Calibri" w:hAnsi="Calibri" w:cs="Calibri"/>
        </w:rPr>
      </w:pPr>
      <w:r w:rsidRPr="00EE6EE4">
        <w:rPr>
          <w:rFonts w:ascii="Calibri" w:hAnsi="Calibri" w:cs="Calibri"/>
        </w:rPr>
        <w:t>godz. 11:00 – 13:30</w:t>
      </w:r>
    </w:p>
    <w:p w:rsidR="00686AF0" w:rsidRPr="00EE6EE4" w:rsidRDefault="00686AF0" w:rsidP="00EE6EE4">
      <w:pPr>
        <w:spacing w:line="276" w:lineRule="auto"/>
        <w:rPr>
          <w:rFonts w:ascii="Calibri" w:hAnsi="Calibri" w:cs="Calibri"/>
        </w:rPr>
      </w:pP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W posiedzeniu uczestniczyli: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1.</w:t>
      </w:r>
      <w:r w:rsidRPr="00EE6EE4">
        <w:rPr>
          <w:rFonts w:ascii="Calibri" w:hAnsi="Calibri" w:cs="Calibri"/>
        </w:rPr>
        <w:tab/>
        <w:t xml:space="preserve">Józef Promny – Przewodniczący Komisji  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2.</w:t>
      </w:r>
      <w:r w:rsidRPr="00EE6EE4">
        <w:rPr>
          <w:rFonts w:ascii="Calibri" w:hAnsi="Calibri" w:cs="Calibri"/>
        </w:rPr>
        <w:tab/>
        <w:t>Marian Lempert – nieobecny - usprawiedliwiony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3.</w:t>
      </w:r>
      <w:r w:rsidRPr="00EE6EE4">
        <w:rPr>
          <w:rFonts w:ascii="Calibri" w:hAnsi="Calibri" w:cs="Calibri"/>
        </w:rPr>
        <w:tab/>
        <w:t xml:space="preserve">Jerzy Piecuch – Członek Komisji 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Oraz zaproszeni goście: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4.</w:t>
      </w:r>
      <w:r w:rsidRPr="00EE6EE4">
        <w:rPr>
          <w:rFonts w:ascii="Calibri" w:hAnsi="Calibri" w:cs="Calibri"/>
        </w:rPr>
        <w:tab/>
        <w:t>Michał Pawlaczyk – Sekretarz Miasta i Gminy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5.</w:t>
      </w:r>
      <w:r w:rsidRPr="00EE6EE4">
        <w:rPr>
          <w:rFonts w:ascii="Calibri" w:hAnsi="Calibri" w:cs="Calibri"/>
        </w:rPr>
        <w:tab/>
        <w:t xml:space="preserve">Bogumiła Solecka – Skarbnik Miasta i Gminy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6.</w:t>
      </w:r>
      <w:r w:rsidRPr="00EE6EE4">
        <w:rPr>
          <w:rFonts w:ascii="Calibri" w:hAnsi="Calibri" w:cs="Calibri"/>
        </w:rPr>
        <w:tab/>
        <w:t>Judyta Jordan  – Inspektor Wydziału Promocji MiG.</w:t>
      </w:r>
    </w:p>
    <w:p w:rsidR="00686AF0" w:rsidRPr="00605174" w:rsidRDefault="00686AF0" w:rsidP="00C26062">
      <w:pPr>
        <w:spacing w:line="276" w:lineRule="auto"/>
        <w:jc w:val="both"/>
        <w:rPr>
          <w:rFonts w:ascii="Calibri" w:hAnsi="Calibri" w:cs="Calibri"/>
          <w:i/>
        </w:rPr>
      </w:pPr>
      <w:r w:rsidRPr="00605174">
        <w:rPr>
          <w:rFonts w:ascii="Calibri" w:hAnsi="Calibri" w:cs="Calibri"/>
          <w:i/>
        </w:rPr>
        <w:t>W posiedzeniu Komisji uczestniczyła Pani Teresa Moniuszko – gość, mieszkaniec Gminy.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605174" w:rsidRDefault="00686AF0" w:rsidP="00C26062">
      <w:pPr>
        <w:spacing w:line="276" w:lineRule="auto"/>
        <w:jc w:val="both"/>
        <w:rPr>
          <w:rFonts w:ascii="Calibri" w:hAnsi="Calibri" w:cs="Calibri"/>
          <w:u w:val="single"/>
        </w:rPr>
      </w:pPr>
      <w:r w:rsidRPr="00605174">
        <w:rPr>
          <w:rFonts w:ascii="Calibri" w:hAnsi="Calibri" w:cs="Calibri"/>
          <w:u w:val="single"/>
        </w:rPr>
        <w:t>Tematem posiedzenia było: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1.</w:t>
      </w:r>
      <w:r w:rsidRPr="00EE6EE4">
        <w:rPr>
          <w:rFonts w:ascii="Calibri" w:hAnsi="Calibri" w:cs="Calibri"/>
        </w:rPr>
        <w:tab/>
        <w:t xml:space="preserve">Wypracowanie stanowiska KR w sprawie realizacji Uchwały Rady Miejskiej z dnia </w:t>
      </w:r>
      <w:r>
        <w:rPr>
          <w:rFonts w:ascii="Calibri" w:hAnsi="Calibri" w:cs="Calibri"/>
        </w:rPr>
        <w:br/>
      </w:r>
      <w:r w:rsidRPr="00EE6EE4">
        <w:rPr>
          <w:rFonts w:ascii="Calibri" w:hAnsi="Calibri" w:cs="Calibri"/>
        </w:rPr>
        <w:t>30 listopada 2017 dotyczącej realizacji zlecenia przeprowadzenia  czynności wyjaśniających zawartych w piśmie skierowanym przez CBA,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2.</w:t>
      </w:r>
      <w:r w:rsidRPr="00EE6EE4">
        <w:rPr>
          <w:rFonts w:ascii="Calibri" w:hAnsi="Calibri" w:cs="Calibri"/>
        </w:rPr>
        <w:tab/>
        <w:t>Analiza informacji Burmistrza Miasta i Gminy Syców o wykonaniu uchwał Rady Miejskiej za okres 01 września 2017 do 31 stycznia 2018,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3.</w:t>
      </w:r>
      <w:r w:rsidRPr="00EE6EE4">
        <w:rPr>
          <w:rFonts w:ascii="Calibri" w:hAnsi="Calibri" w:cs="Calibri"/>
        </w:rPr>
        <w:tab/>
        <w:t>Analiza sprawozdań końcowych z wykonania zadań publicznych przez NGO-sy.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 xml:space="preserve"> </w:t>
      </w:r>
      <w:r w:rsidRPr="00605174">
        <w:rPr>
          <w:rFonts w:ascii="Calibri" w:hAnsi="Calibri" w:cs="Calibri"/>
          <w:b/>
        </w:rPr>
        <w:t>Ad 1.</w:t>
      </w:r>
      <w:r w:rsidRPr="00EE6EE4">
        <w:rPr>
          <w:rFonts w:ascii="Calibri" w:hAnsi="Calibri" w:cs="Calibri"/>
        </w:rPr>
        <w:t xml:space="preserve">   Przewodniczący Komisji przedstawił i poddał pod dyskusję, wypracowane w spotkaniach roboczych stanowisko Członków Komisji Rewizyjnej z udziałem Pana Michała Pawlaczyka, będące podsumowaniem działań zleconych Uchwałą RM a dotyczącym pisma CBA Delegatura Wrocław z dnia 9 października 2017r.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 xml:space="preserve">Komisja Rewizyjna skierowała wcześniej pisma zarówno do STBS w Sycowie, jak również do CBA Delegatura Wrocław.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KR otrzymała odpowiedź od Prezesa STBS, z którego wynika, iż sprawy zawarte w piśmie CBA skierowanym do Rady Miejskiej w Sycowie, zostały szczegółowo omówione i przekazane, do CBA już w czerwcu 2016 r.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Odpowiedzi z CBA, Komisja Rewizyjna nie otrzymała do dnia dzisiejszego.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 xml:space="preserve">Wobec powyższego, Komisja Rewizyjna wypracowała stanowisko, które przedstawia Radzie Miejskiej i przekazała do CBA Delegatura we Wrocławiu. Kopia pisma stanowi załącznik nr 1 do niniejszego protokołu.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605174">
        <w:rPr>
          <w:rFonts w:ascii="Calibri" w:hAnsi="Calibri" w:cs="Calibri"/>
          <w:b/>
        </w:rPr>
        <w:t>Ad. 2.</w:t>
      </w:r>
      <w:r w:rsidRPr="00EE6EE4">
        <w:rPr>
          <w:rFonts w:ascii="Calibri" w:hAnsi="Calibri" w:cs="Calibri"/>
        </w:rPr>
        <w:t xml:space="preserve"> Podczas analizy informacji o realizacji Uchwał za miniony okres, szczegółowych wyjaśnień udzielali Skarbnik – Pani Bogumiła Solecka oraz Sekretarz - Pan Michał Pawlaczyk.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 xml:space="preserve">Członkowie Komisji szczególnie dopytywali o realizację uchwały nr XLI/286/2017 </w:t>
      </w:r>
      <w:r>
        <w:rPr>
          <w:rFonts w:ascii="Calibri" w:hAnsi="Calibri" w:cs="Calibri"/>
        </w:rPr>
        <w:br/>
      </w:r>
      <w:r w:rsidRPr="00EE6EE4">
        <w:rPr>
          <w:rFonts w:ascii="Calibri" w:hAnsi="Calibri" w:cs="Calibri"/>
        </w:rPr>
        <w:t xml:space="preserve">z 28 września 2017 r  w sprawie zaciągnięcia kredytu długoterminowego. Wyjaśnień udzieliła Pani skarbik, informując, iż jest to zaciągnięty kredyt na spłatę wcześniej zaciągniętych kredytów.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Komisja Rewizyjna po wyjaśnieniach i omówieniu przyjęła informację beż uwag.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EE6EE4" w:rsidRDefault="00686AF0" w:rsidP="00CF1E72">
      <w:pPr>
        <w:spacing w:line="276" w:lineRule="auto"/>
        <w:jc w:val="both"/>
        <w:rPr>
          <w:rFonts w:ascii="Calibri" w:hAnsi="Calibri" w:cs="Calibri"/>
        </w:rPr>
      </w:pPr>
      <w:r w:rsidRPr="00605174">
        <w:rPr>
          <w:rFonts w:ascii="Calibri" w:hAnsi="Calibri" w:cs="Calibri"/>
          <w:b/>
        </w:rPr>
        <w:t>Ad. 3.</w:t>
      </w:r>
      <w:r w:rsidRPr="00EE6EE4">
        <w:rPr>
          <w:rFonts w:ascii="Calibri" w:hAnsi="Calibri" w:cs="Calibri"/>
        </w:rPr>
        <w:t xml:space="preserve"> Podczas sprawdzenia sprawozdań końcowych z wykonania zadań publicznych Komisja stwierdziła, że wiele organizacji pozarządowych nie dotrzymuję terminów składania </w:t>
      </w:r>
      <w:bookmarkStart w:id="0" w:name="_GoBack"/>
      <w:bookmarkEnd w:id="0"/>
      <w:r w:rsidRPr="00EE6EE4">
        <w:rPr>
          <w:rFonts w:ascii="Calibri" w:hAnsi="Calibri" w:cs="Calibri"/>
        </w:rPr>
        <w:t>sprawozdań (3</w:t>
      </w:r>
      <w:r>
        <w:rPr>
          <w:rFonts w:ascii="Calibri" w:hAnsi="Calibri" w:cs="Calibri"/>
        </w:rPr>
        <w:t>0</w:t>
      </w:r>
      <w:r w:rsidRPr="00EE6EE4">
        <w:rPr>
          <w:rFonts w:ascii="Calibri" w:hAnsi="Calibri" w:cs="Calibri"/>
        </w:rPr>
        <w:t xml:space="preserve"> styczeń).</w:t>
      </w:r>
    </w:p>
    <w:p w:rsidR="00686AF0" w:rsidRPr="00EE6EE4" w:rsidRDefault="00686AF0" w:rsidP="00CF1E7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 xml:space="preserve">W dniu kontroli brak sprawozdania z realizacji zadań, przez KS „WIDAWA” Stradomia, </w:t>
      </w:r>
      <w:r>
        <w:rPr>
          <w:rFonts w:ascii="Calibri" w:hAnsi="Calibri" w:cs="Calibri"/>
        </w:rPr>
        <w:br/>
        <w:t xml:space="preserve">a sprawozdania MUKS „OLIMPIA” (2 szt.), </w:t>
      </w:r>
      <w:r w:rsidRPr="00EE6EE4">
        <w:rPr>
          <w:rFonts w:ascii="Calibri" w:hAnsi="Calibri" w:cs="Calibri"/>
        </w:rPr>
        <w:t xml:space="preserve">wg. informacji inspektor Judyty Jordan dopiero, co wpłynęły na dziennik podawczy Gminy.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Członkowie Komisji przeanalizowali realizację dwóch Umów, i tak:</w:t>
      </w:r>
    </w:p>
    <w:p w:rsidR="00686AF0" w:rsidRPr="00605174" w:rsidRDefault="00686AF0" w:rsidP="00C26062">
      <w:pPr>
        <w:spacing w:line="276" w:lineRule="auto"/>
        <w:jc w:val="both"/>
        <w:rPr>
          <w:rFonts w:ascii="Calibri" w:hAnsi="Calibri" w:cs="Calibri"/>
          <w:b/>
        </w:rPr>
      </w:pPr>
      <w:r w:rsidRPr="00605174">
        <w:rPr>
          <w:rFonts w:ascii="Calibri" w:hAnsi="Calibri" w:cs="Calibri"/>
          <w:b/>
        </w:rPr>
        <w:t>Umowa nr OR.526.1.2017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Opis merytoryczny zdania powinien być ściśle powiązany a nawet taki sam jak w ofercie. Ilość uczestników musi być jednoznacznie określona a nie zawierać się w jakimś przedziale i musi być taka sama na początku jak i na końcu realizacji zadania.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W części f</w:t>
      </w:r>
      <w:r>
        <w:rPr>
          <w:rFonts w:ascii="Calibri" w:hAnsi="Calibri" w:cs="Calibri"/>
        </w:rPr>
        <w:t xml:space="preserve">inansowej wykazany rachunek nr </w:t>
      </w:r>
      <w:r w:rsidRPr="00EE6EE4">
        <w:rPr>
          <w:rFonts w:ascii="Calibri" w:hAnsi="Calibri" w:cs="Calibri"/>
        </w:rPr>
        <w:t xml:space="preserve">5/2017 z dnia 22.06.2017 w sprawozdaniu częściowym i końcowym opiewa na różne kwoty (600 i 1200)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605174" w:rsidRDefault="00686AF0" w:rsidP="00C26062">
      <w:pPr>
        <w:spacing w:line="276" w:lineRule="auto"/>
        <w:jc w:val="both"/>
        <w:rPr>
          <w:rFonts w:ascii="Calibri" w:hAnsi="Calibri" w:cs="Calibri"/>
          <w:b/>
        </w:rPr>
      </w:pPr>
      <w:r w:rsidRPr="00605174">
        <w:rPr>
          <w:rFonts w:ascii="Calibri" w:hAnsi="Calibri" w:cs="Calibri"/>
          <w:b/>
        </w:rPr>
        <w:t>Umowa nr OR.526.4.2017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 xml:space="preserve">W opisie merytoryczny w zasadzie bez uwag.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 xml:space="preserve">W części finansowej większą uwagę należy zwrócić przy rozliczeniu ze względu na źródło finansowania. Nie można też dołączać dokumentów finansowych z terminu przed podpisaniem umowy, gdyż nie jest to koszt kwalifikowalny. 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Wszystkie uchybienia i błędy omówiono z osobami odpowiedzialnymi za przyjęcie sprawozdań z realizacji zadań.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</w:p>
    <w:p w:rsidR="00686AF0" w:rsidRPr="00605174" w:rsidRDefault="00686AF0" w:rsidP="00C26062">
      <w:pPr>
        <w:spacing w:line="276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br w:type="page"/>
      </w:r>
      <w:r w:rsidRPr="00605174">
        <w:rPr>
          <w:rFonts w:ascii="Calibri" w:hAnsi="Calibri" w:cs="Calibri"/>
          <w:u w:val="single"/>
        </w:rPr>
        <w:t>Wnioski Komisji: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1. Należy bezwzględnie wymagać o wykonawców zadań, terminów składania sprawozdań.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>2. Bardziej szczegółowo i rygorystycznie oceniać sprawozdania w momencie ich przyjmowania.</w:t>
      </w:r>
    </w:p>
    <w:p w:rsidR="00686AF0" w:rsidRPr="00EE6EE4" w:rsidRDefault="00686AF0" w:rsidP="00C26062">
      <w:pPr>
        <w:spacing w:line="276" w:lineRule="auto"/>
        <w:jc w:val="both"/>
        <w:rPr>
          <w:rFonts w:ascii="Calibri" w:hAnsi="Calibri" w:cs="Calibri"/>
        </w:rPr>
      </w:pPr>
      <w:r w:rsidRPr="00EE6EE4">
        <w:rPr>
          <w:rFonts w:ascii="Calibri" w:hAnsi="Calibri" w:cs="Calibri"/>
        </w:rPr>
        <w:t xml:space="preserve">3. Braki i błędy powtarzające się corocznie winny skutkować nie przyjęciem sprawozdania </w:t>
      </w:r>
      <w:r>
        <w:rPr>
          <w:rFonts w:ascii="Calibri" w:hAnsi="Calibri" w:cs="Calibri"/>
        </w:rPr>
        <w:br/>
      </w:r>
      <w:r w:rsidRPr="00EE6EE4">
        <w:rPr>
          <w:rFonts w:ascii="Calibri" w:hAnsi="Calibri" w:cs="Calibri"/>
        </w:rPr>
        <w:t>z wszelkimi jego konsekwencjami.</w:t>
      </w:r>
    </w:p>
    <w:p w:rsidR="00686AF0" w:rsidRPr="00EE6EE4" w:rsidRDefault="00686AF0" w:rsidP="00EE6EE4">
      <w:pPr>
        <w:spacing w:line="276" w:lineRule="auto"/>
        <w:rPr>
          <w:rFonts w:ascii="Calibri" w:hAnsi="Calibri" w:cs="Calibri"/>
        </w:rPr>
      </w:pPr>
    </w:p>
    <w:p w:rsidR="00686AF0" w:rsidRPr="00EE6EE4" w:rsidRDefault="00686AF0" w:rsidP="00EE6EE4">
      <w:pPr>
        <w:spacing w:line="276" w:lineRule="auto"/>
        <w:rPr>
          <w:rFonts w:ascii="Calibri" w:hAnsi="Calibri" w:cs="Calibri"/>
        </w:rPr>
      </w:pPr>
    </w:p>
    <w:p w:rsidR="00686AF0" w:rsidRPr="00EE6EE4" w:rsidRDefault="00686AF0" w:rsidP="00EE6EE4">
      <w:pPr>
        <w:spacing w:line="276" w:lineRule="auto"/>
        <w:rPr>
          <w:rFonts w:ascii="Calibri" w:hAnsi="Calibri" w:cs="Calibri"/>
        </w:rPr>
      </w:pPr>
      <w:r w:rsidRPr="00EE6EE4">
        <w:rPr>
          <w:rFonts w:ascii="Calibri" w:hAnsi="Calibri" w:cs="Calibri"/>
        </w:rPr>
        <w:t>Na tym protokół zakończono i podpisano:</w:t>
      </w:r>
    </w:p>
    <w:p w:rsidR="00686AF0" w:rsidRPr="00EE6EE4" w:rsidRDefault="00686AF0" w:rsidP="00EE6EE4">
      <w:pPr>
        <w:spacing w:line="276" w:lineRule="auto"/>
        <w:rPr>
          <w:rFonts w:ascii="Calibri" w:hAnsi="Calibri" w:cs="Calibri"/>
        </w:rPr>
      </w:pPr>
    </w:p>
    <w:p w:rsidR="00686AF0" w:rsidRPr="00EE6EE4" w:rsidRDefault="00686AF0" w:rsidP="00EE6EE4">
      <w:pPr>
        <w:spacing w:line="276" w:lineRule="auto"/>
        <w:jc w:val="right"/>
        <w:rPr>
          <w:rFonts w:ascii="Calibri" w:hAnsi="Calibri" w:cs="Calibri"/>
        </w:rPr>
      </w:pPr>
      <w:r w:rsidRPr="00EE6EE4">
        <w:rPr>
          <w:rFonts w:ascii="Calibri" w:hAnsi="Calibri" w:cs="Calibri"/>
        </w:rPr>
        <w:t>Przewodniczący Komisji Rewizyjnej  …………………………………</w:t>
      </w:r>
    </w:p>
    <w:p w:rsidR="00686AF0" w:rsidRPr="00EE6EE4" w:rsidRDefault="00686AF0" w:rsidP="00EE6EE4">
      <w:pPr>
        <w:spacing w:line="276" w:lineRule="auto"/>
        <w:jc w:val="right"/>
        <w:rPr>
          <w:rFonts w:ascii="Calibri" w:hAnsi="Calibri" w:cs="Calibri"/>
        </w:rPr>
      </w:pPr>
      <w:r w:rsidRPr="00EE6EE4">
        <w:rPr>
          <w:rFonts w:ascii="Calibri" w:hAnsi="Calibri" w:cs="Calibri"/>
        </w:rPr>
        <w:t>Józef Promny</w:t>
      </w:r>
    </w:p>
    <w:p w:rsidR="00686AF0" w:rsidRPr="00EE6EE4" w:rsidRDefault="00686AF0" w:rsidP="00EE6EE4">
      <w:pPr>
        <w:spacing w:line="276" w:lineRule="auto"/>
        <w:jc w:val="right"/>
        <w:rPr>
          <w:rFonts w:ascii="Calibri" w:hAnsi="Calibri" w:cs="Calibri"/>
        </w:rPr>
      </w:pPr>
    </w:p>
    <w:p w:rsidR="00686AF0" w:rsidRPr="00EE6EE4" w:rsidRDefault="00686AF0" w:rsidP="00EE6EE4">
      <w:pPr>
        <w:spacing w:line="276" w:lineRule="auto"/>
        <w:jc w:val="right"/>
        <w:rPr>
          <w:rFonts w:ascii="Calibri" w:hAnsi="Calibri" w:cs="Calibri"/>
        </w:rPr>
      </w:pP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  <w:t xml:space="preserve">Członek </w:t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  <w:t>…………………………………</w:t>
      </w:r>
    </w:p>
    <w:p w:rsidR="00686AF0" w:rsidRPr="00EE6EE4" w:rsidRDefault="00686AF0" w:rsidP="00EE6EE4">
      <w:pPr>
        <w:spacing w:line="276" w:lineRule="auto"/>
        <w:jc w:val="right"/>
        <w:rPr>
          <w:rFonts w:ascii="Calibri" w:hAnsi="Calibri" w:cs="Calibri"/>
        </w:rPr>
      </w:pP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</w:r>
      <w:r w:rsidRPr="00EE6EE4">
        <w:rPr>
          <w:rFonts w:ascii="Calibri" w:hAnsi="Calibri" w:cs="Calibri"/>
        </w:rPr>
        <w:tab/>
        <w:t>Jerzy Piecuch</w:t>
      </w:r>
    </w:p>
    <w:p w:rsidR="00686AF0" w:rsidRPr="00EE6EE4" w:rsidRDefault="00686AF0" w:rsidP="00EE6EE4">
      <w:pPr>
        <w:spacing w:line="276" w:lineRule="auto"/>
        <w:rPr>
          <w:rFonts w:ascii="Calibri" w:hAnsi="Calibri" w:cs="Calibri"/>
        </w:rPr>
      </w:pPr>
    </w:p>
    <w:p w:rsidR="00686AF0" w:rsidRPr="00EE6EE4" w:rsidRDefault="00686AF0" w:rsidP="00EE6EE4">
      <w:pPr>
        <w:spacing w:line="276" w:lineRule="auto"/>
        <w:rPr>
          <w:rFonts w:ascii="Calibri" w:hAnsi="Calibri" w:cs="Calibri"/>
        </w:rPr>
      </w:pPr>
      <w:r w:rsidRPr="00EE6EE4">
        <w:rPr>
          <w:rFonts w:ascii="Calibri" w:hAnsi="Calibri" w:cs="Calibri"/>
        </w:rPr>
        <w:t>Protokół sporządził</w:t>
      </w:r>
    </w:p>
    <w:p w:rsidR="00686AF0" w:rsidRPr="00032A1F" w:rsidRDefault="00686AF0" w:rsidP="00EE6EE4">
      <w:pPr>
        <w:spacing w:line="276" w:lineRule="auto"/>
        <w:rPr>
          <w:rFonts w:ascii="Calibri" w:hAnsi="Calibri" w:cs="Calibri"/>
        </w:rPr>
      </w:pPr>
      <w:r w:rsidRPr="00EE6EE4">
        <w:rPr>
          <w:rFonts w:ascii="Calibri" w:hAnsi="Calibri" w:cs="Calibri"/>
        </w:rPr>
        <w:t>Józef Promny</w:t>
      </w:r>
    </w:p>
    <w:p w:rsidR="00686AF0" w:rsidRPr="00EC23EB" w:rsidRDefault="00686AF0" w:rsidP="00EE6EE4">
      <w:pPr>
        <w:pStyle w:val="bodytext0"/>
        <w:spacing w:before="0" w:beforeAutospacing="0" w:after="0" w:afterAutospacing="0" w:line="360" w:lineRule="auto"/>
        <w:jc w:val="both"/>
        <w:rPr>
          <w:rFonts w:ascii="Calibri" w:hAnsi="Calibri" w:cs="Calibri"/>
          <w:lang w:eastAsia="en-US"/>
        </w:rPr>
      </w:pPr>
      <w:r w:rsidRPr="00EC23EB">
        <w:rPr>
          <w:rFonts w:ascii="Calibri" w:hAnsi="Calibri" w:cs="Calibri"/>
          <w:color w:val="231F20"/>
          <w:bdr w:val="none" w:sz="0" w:space="0" w:color="auto" w:frame="1"/>
        </w:rPr>
        <w:tab/>
      </w:r>
    </w:p>
    <w:p w:rsidR="00686AF0" w:rsidRPr="00EC23EB" w:rsidRDefault="00686AF0" w:rsidP="001E6428">
      <w:pPr>
        <w:rPr>
          <w:rFonts w:ascii="Calibri" w:hAnsi="Calibri" w:cs="Calibri"/>
        </w:rPr>
      </w:pPr>
    </w:p>
    <w:p w:rsidR="00686AF0" w:rsidRPr="0015745B" w:rsidRDefault="00686AF0" w:rsidP="0015745B">
      <w:pPr>
        <w:spacing w:line="276" w:lineRule="auto"/>
        <w:jc w:val="both"/>
        <w:rPr>
          <w:rFonts w:ascii="Calibri" w:hAnsi="Calibri" w:cs="Calibri"/>
        </w:rPr>
      </w:pPr>
    </w:p>
    <w:p w:rsidR="00686AF0" w:rsidRPr="007D1198" w:rsidRDefault="00686AF0" w:rsidP="00AE4DB1">
      <w:pPr>
        <w:spacing w:line="360" w:lineRule="auto"/>
        <w:jc w:val="both"/>
        <w:rPr>
          <w:rFonts w:ascii="Calibri" w:hAnsi="Calibri" w:cs="Calibri"/>
        </w:rPr>
      </w:pPr>
    </w:p>
    <w:p w:rsidR="00686AF0" w:rsidRPr="00032A1F" w:rsidRDefault="00686AF0" w:rsidP="00765F2B">
      <w:pPr>
        <w:spacing w:line="360" w:lineRule="auto"/>
        <w:jc w:val="both"/>
        <w:rPr>
          <w:rFonts w:ascii="Calibri" w:hAnsi="Calibri" w:cs="Calibri"/>
        </w:rPr>
      </w:pPr>
    </w:p>
    <w:p w:rsidR="00686AF0" w:rsidRPr="00032A1F" w:rsidRDefault="00686AF0" w:rsidP="00765F2B">
      <w:pPr>
        <w:spacing w:line="360" w:lineRule="auto"/>
        <w:jc w:val="both"/>
        <w:rPr>
          <w:rFonts w:ascii="Calibri" w:hAnsi="Calibri" w:cs="Calibri"/>
        </w:rPr>
      </w:pPr>
    </w:p>
    <w:p w:rsidR="00686AF0" w:rsidRPr="00032A1F" w:rsidRDefault="00686AF0" w:rsidP="000A11C7">
      <w:pPr>
        <w:spacing w:line="360" w:lineRule="auto"/>
        <w:jc w:val="both"/>
        <w:rPr>
          <w:rFonts w:ascii="Calibri" w:hAnsi="Calibri" w:cs="Calibri"/>
        </w:rPr>
      </w:pPr>
    </w:p>
    <w:p w:rsidR="00686AF0" w:rsidRPr="00D71B46" w:rsidRDefault="00686AF0" w:rsidP="006C4B27"/>
    <w:p w:rsidR="00686AF0" w:rsidRPr="00D71B46" w:rsidRDefault="00686AF0" w:rsidP="00C76C8A">
      <w:pPr>
        <w:ind w:left="2832" w:firstLine="708"/>
      </w:pPr>
    </w:p>
    <w:p w:rsidR="00686AF0" w:rsidRPr="00D71B46" w:rsidRDefault="00686AF0" w:rsidP="006C4B27">
      <w:pPr>
        <w:ind w:left="2832" w:firstLine="708"/>
      </w:pPr>
      <w:r w:rsidRPr="00D71B46">
        <w:t xml:space="preserve">  </w:t>
      </w:r>
    </w:p>
    <w:p w:rsidR="00686AF0" w:rsidRPr="00D71B46" w:rsidRDefault="00686AF0">
      <w:pPr>
        <w:jc w:val="right"/>
      </w:pPr>
    </w:p>
    <w:p w:rsidR="00686AF0" w:rsidRPr="00D71B46" w:rsidRDefault="00686AF0">
      <w:pPr>
        <w:jc w:val="right"/>
      </w:pPr>
    </w:p>
    <w:p w:rsidR="00686AF0" w:rsidRPr="00D71B46" w:rsidRDefault="00686AF0">
      <w:pPr>
        <w:jc w:val="right"/>
      </w:pPr>
    </w:p>
    <w:p w:rsidR="00686AF0" w:rsidRPr="00D71B46" w:rsidRDefault="00686AF0" w:rsidP="001E21B1"/>
    <w:p w:rsidR="00686AF0" w:rsidRPr="00D71B46" w:rsidRDefault="00686AF0" w:rsidP="00F43A6F"/>
    <w:sectPr w:rsidR="00686AF0" w:rsidRPr="00D71B46" w:rsidSect="006F421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DC9"/>
    <w:multiLevelType w:val="singleLevel"/>
    <w:tmpl w:val="C6F65834"/>
    <w:lvl w:ilvl="0">
      <w:start w:val="1"/>
      <w:numFmt w:val="lowerLetter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">
    <w:nsid w:val="162C42D1"/>
    <w:multiLevelType w:val="hybridMultilevel"/>
    <w:tmpl w:val="E71828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3F092E"/>
    <w:multiLevelType w:val="singleLevel"/>
    <w:tmpl w:val="A502D8B0"/>
    <w:lvl w:ilvl="0">
      <w:start w:val="1"/>
      <w:numFmt w:val="lowerLetter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>
    <w:nsid w:val="22D02CD9"/>
    <w:multiLevelType w:val="singleLevel"/>
    <w:tmpl w:val="F17254B2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">
    <w:nsid w:val="3BC77C91"/>
    <w:multiLevelType w:val="singleLevel"/>
    <w:tmpl w:val="4D4CCE48"/>
    <w:lvl w:ilvl="0">
      <w:start w:val="8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47BB22FC"/>
    <w:multiLevelType w:val="singleLevel"/>
    <w:tmpl w:val="984E5598"/>
    <w:lvl w:ilvl="0">
      <w:start w:val="11"/>
      <w:numFmt w:val="decimal"/>
      <w:lvlText w:val="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6">
    <w:nsid w:val="54766EB5"/>
    <w:multiLevelType w:val="singleLevel"/>
    <w:tmpl w:val="C346E39A"/>
    <w:lvl w:ilvl="0">
      <w:start w:val="4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7">
    <w:nsid w:val="5EA93464"/>
    <w:multiLevelType w:val="singleLevel"/>
    <w:tmpl w:val="1B2258E0"/>
    <w:lvl w:ilvl="0">
      <w:start w:val="2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8">
    <w:nsid w:val="66B90640"/>
    <w:multiLevelType w:val="singleLevel"/>
    <w:tmpl w:val="89AADF7C"/>
    <w:lvl w:ilvl="0">
      <w:start w:val="1"/>
      <w:numFmt w:val="lowerLetter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66DE2EB8"/>
    <w:multiLevelType w:val="hybridMultilevel"/>
    <w:tmpl w:val="EC865F34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AD233A"/>
    <w:multiLevelType w:val="hybridMultilevel"/>
    <w:tmpl w:val="0E96CCCC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DF3165C"/>
    <w:multiLevelType w:val="singleLevel"/>
    <w:tmpl w:val="FBDA91D4"/>
    <w:lvl w:ilvl="0">
      <w:start w:val="1"/>
      <w:numFmt w:val="decimal"/>
      <w:lvlText w:val="%1."/>
      <w:legacy w:legacy="1" w:legacySpace="0" w:legacyIndent="547"/>
      <w:lvlJc w:val="left"/>
      <w:rPr>
        <w:rFonts w:ascii="Times New Roman" w:eastAsia="Times New Roman" w:hAnsi="Times New Roman" w:cs="Times New Roman"/>
      </w:rPr>
    </w:lvl>
  </w:abstractNum>
  <w:num w:numId="1">
    <w:abstractNumId w:val="3"/>
  </w:num>
  <w:num w:numId="2">
    <w:abstractNumId w:val="8"/>
    <w:lvlOverride w:ilvl="0">
      <w:startOverride w:val="1"/>
    </w:lvlOverride>
  </w:num>
  <w:num w:numId="3">
    <w:abstractNumId w:val="0"/>
  </w:num>
  <w:num w:numId="4">
    <w:abstractNumId w:val="5"/>
  </w:num>
  <w:num w:numId="5">
    <w:abstractNumId w:val="10"/>
  </w:num>
  <w:num w:numId="6">
    <w:abstractNumId w:val="6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  <w:num w:numId="11">
    <w:abstractNumId w:val="11"/>
    <w:lvlOverride w:ilvl="0">
      <w:startOverride w:val="4"/>
    </w:lvlOverride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9BD"/>
    <w:rsid w:val="00032A1F"/>
    <w:rsid w:val="00035905"/>
    <w:rsid w:val="00043942"/>
    <w:rsid w:val="000A11C7"/>
    <w:rsid w:val="0015745B"/>
    <w:rsid w:val="0018745F"/>
    <w:rsid w:val="001921E4"/>
    <w:rsid w:val="001A2243"/>
    <w:rsid w:val="001E21B1"/>
    <w:rsid w:val="001E6428"/>
    <w:rsid w:val="001F38AB"/>
    <w:rsid w:val="0020674E"/>
    <w:rsid w:val="002239F8"/>
    <w:rsid w:val="002629BD"/>
    <w:rsid w:val="00273D1D"/>
    <w:rsid w:val="002E0AD4"/>
    <w:rsid w:val="002E7168"/>
    <w:rsid w:val="00310618"/>
    <w:rsid w:val="0032589F"/>
    <w:rsid w:val="003D0F15"/>
    <w:rsid w:val="003D2EA9"/>
    <w:rsid w:val="003F60F7"/>
    <w:rsid w:val="00406616"/>
    <w:rsid w:val="00425FF4"/>
    <w:rsid w:val="004413AB"/>
    <w:rsid w:val="004438E5"/>
    <w:rsid w:val="00471BBB"/>
    <w:rsid w:val="00477CE3"/>
    <w:rsid w:val="00492157"/>
    <w:rsid w:val="004B22AD"/>
    <w:rsid w:val="004B7AB4"/>
    <w:rsid w:val="004C7A39"/>
    <w:rsid w:val="004E033A"/>
    <w:rsid w:val="004F182C"/>
    <w:rsid w:val="00502199"/>
    <w:rsid w:val="0052043C"/>
    <w:rsid w:val="00523621"/>
    <w:rsid w:val="00524A1D"/>
    <w:rsid w:val="0053627D"/>
    <w:rsid w:val="0060374B"/>
    <w:rsid w:val="00605143"/>
    <w:rsid w:val="00605174"/>
    <w:rsid w:val="006200D9"/>
    <w:rsid w:val="0062391E"/>
    <w:rsid w:val="00630736"/>
    <w:rsid w:val="00686AF0"/>
    <w:rsid w:val="006977AF"/>
    <w:rsid w:val="006A133F"/>
    <w:rsid w:val="006A2C5E"/>
    <w:rsid w:val="006B411B"/>
    <w:rsid w:val="006C4B27"/>
    <w:rsid w:val="006F421A"/>
    <w:rsid w:val="00707D88"/>
    <w:rsid w:val="00712C22"/>
    <w:rsid w:val="007162B0"/>
    <w:rsid w:val="00730B6C"/>
    <w:rsid w:val="00735845"/>
    <w:rsid w:val="00746B43"/>
    <w:rsid w:val="00751362"/>
    <w:rsid w:val="00765F2B"/>
    <w:rsid w:val="007B653E"/>
    <w:rsid w:val="007D1198"/>
    <w:rsid w:val="007E1684"/>
    <w:rsid w:val="007F29E7"/>
    <w:rsid w:val="00843B80"/>
    <w:rsid w:val="00865B63"/>
    <w:rsid w:val="008D133E"/>
    <w:rsid w:val="008E653F"/>
    <w:rsid w:val="00936E1B"/>
    <w:rsid w:val="0097189C"/>
    <w:rsid w:val="009850B1"/>
    <w:rsid w:val="00986DCC"/>
    <w:rsid w:val="0099489C"/>
    <w:rsid w:val="009B315B"/>
    <w:rsid w:val="009D5DCA"/>
    <w:rsid w:val="009E1A87"/>
    <w:rsid w:val="009F66E8"/>
    <w:rsid w:val="00A00196"/>
    <w:rsid w:val="00A72469"/>
    <w:rsid w:val="00A72569"/>
    <w:rsid w:val="00A74614"/>
    <w:rsid w:val="00A7479C"/>
    <w:rsid w:val="00A92A44"/>
    <w:rsid w:val="00A965C9"/>
    <w:rsid w:val="00AB25DD"/>
    <w:rsid w:val="00AC0905"/>
    <w:rsid w:val="00AC79F4"/>
    <w:rsid w:val="00AE4DB1"/>
    <w:rsid w:val="00B00742"/>
    <w:rsid w:val="00B076A8"/>
    <w:rsid w:val="00B7462B"/>
    <w:rsid w:val="00B83B36"/>
    <w:rsid w:val="00BB1442"/>
    <w:rsid w:val="00C26062"/>
    <w:rsid w:val="00C4436E"/>
    <w:rsid w:val="00C54FDC"/>
    <w:rsid w:val="00C76C8A"/>
    <w:rsid w:val="00CC3CBA"/>
    <w:rsid w:val="00CF1E72"/>
    <w:rsid w:val="00CF5099"/>
    <w:rsid w:val="00D43C28"/>
    <w:rsid w:val="00D71B46"/>
    <w:rsid w:val="00D85F8D"/>
    <w:rsid w:val="00D87498"/>
    <w:rsid w:val="00DB1991"/>
    <w:rsid w:val="00DB3623"/>
    <w:rsid w:val="00DD68F6"/>
    <w:rsid w:val="00DE6220"/>
    <w:rsid w:val="00E27C06"/>
    <w:rsid w:val="00E80070"/>
    <w:rsid w:val="00E94DED"/>
    <w:rsid w:val="00EA3481"/>
    <w:rsid w:val="00EB4CF7"/>
    <w:rsid w:val="00EC23EB"/>
    <w:rsid w:val="00EC7B8E"/>
    <w:rsid w:val="00ED4DAB"/>
    <w:rsid w:val="00ED5D5B"/>
    <w:rsid w:val="00EE4415"/>
    <w:rsid w:val="00EE6EE4"/>
    <w:rsid w:val="00F34B1D"/>
    <w:rsid w:val="00F43A6F"/>
    <w:rsid w:val="00F574D8"/>
    <w:rsid w:val="00F66714"/>
    <w:rsid w:val="00F90CDE"/>
    <w:rsid w:val="00F94CC5"/>
    <w:rsid w:val="00FA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F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5F8D"/>
    <w:pPr>
      <w:keepNext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5F8D"/>
    <w:pPr>
      <w:keepNext/>
      <w:jc w:val="center"/>
      <w:outlineLvl w:val="1"/>
    </w:pPr>
    <w:rPr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5F8D"/>
    <w:pPr>
      <w:keepNext/>
      <w:ind w:left="4248" w:firstLine="708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85F8D"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Times New Roman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D85F8D"/>
    <w:pPr>
      <w:ind w:firstLine="70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85F8D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66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9850B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850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50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character" w:styleId="Hyperlink">
    <w:name w:val="Hyperlink"/>
    <w:basedOn w:val="DefaultParagraphFont"/>
    <w:uiPriority w:val="99"/>
    <w:rsid w:val="001E6428"/>
    <w:rPr>
      <w:rFonts w:cs="Times New Roman"/>
      <w:color w:val="0000FF"/>
      <w:u w:val="single"/>
    </w:rPr>
  </w:style>
  <w:style w:type="paragraph" w:customStyle="1" w:styleId="bodytext0">
    <w:name w:val="bodytext"/>
    <w:basedOn w:val="Normal"/>
    <w:uiPriority w:val="99"/>
    <w:rsid w:val="00986DC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70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rm@sycow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646</Words>
  <Characters>3876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Komisja Rewizyjna Rady Miejskiej w Sycowie</dc:title>
  <dc:subject/>
  <dc:creator>xx</dc:creator>
  <cp:keywords/>
  <dc:description/>
  <cp:lastModifiedBy>brmsycow@outlook.com</cp:lastModifiedBy>
  <cp:revision>4</cp:revision>
  <cp:lastPrinted>2018-02-19T13:17:00Z</cp:lastPrinted>
  <dcterms:created xsi:type="dcterms:W3CDTF">2018-02-19T13:18:00Z</dcterms:created>
  <dcterms:modified xsi:type="dcterms:W3CDTF">2018-02-20T11:05:00Z</dcterms:modified>
</cp:coreProperties>
</file>