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>Projekt uchwały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  <w:t>UCHWAŁA  NR…….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  <w:t>RADY  MIEJSKIEJ  W  SYCOWIE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</w:r>
      <w:r w:rsidRPr="001011B3">
        <w:rPr>
          <w:rFonts w:ascii="Times New Roman" w:hAnsi="Times New Roman" w:cs="Times New Roman"/>
          <w:sz w:val="24"/>
          <w:szCs w:val="24"/>
        </w:rPr>
        <w:tab/>
        <w:t>Z dnia………….</w:t>
      </w:r>
    </w:p>
    <w:p w:rsidR="00971AEA" w:rsidRDefault="00971AEA">
      <w:pPr>
        <w:pStyle w:val="NoSpacing"/>
        <w:jc w:val="both"/>
        <w:rPr>
          <w:sz w:val="24"/>
          <w:szCs w:val="24"/>
        </w:rPr>
      </w:pPr>
    </w:p>
    <w:p w:rsidR="00971AEA" w:rsidRPr="001011B3" w:rsidRDefault="00971AEA" w:rsidP="001011B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1011B3">
        <w:rPr>
          <w:rFonts w:ascii="Times New Roman" w:hAnsi="Times New Roman" w:cs="Times New Roman"/>
          <w:b/>
          <w:sz w:val="24"/>
          <w:szCs w:val="24"/>
        </w:rPr>
        <w:t xml:space="preserve">mieniająca Uchwałę Nr XXXIV/192/2013 Rady Miejskiej w Sycowie z dnia 20 czerwca 2013r. </w:t>
      </w:r>
      <w:r w:rsidRPr="001011B3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w sprawie szczegółowych warunków przyznawania i odpłatności za usługi opiekuńcze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1011B3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i specjalistyczne usługi opiekuńcze oraz szczegółowych warunków częściowego lub całkowitego zwolnienia z opłat, a także trybu ich pobierania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1AEA" w:rsidRPr="001011B3" w:rsidRDefault="00971AEA" w:rsidP="001011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1011B3">
        <w:rPr>
          <w:rFonts w:ascii="Times New Roman" w:hAnsi="Times New Roman" w:cs="Times New Roman"/>
          <w:sz w:val="24"/>
          <w:szCs w:val="24"/>
        </w:rPr>
        <w:t xml:space="preserve">art.18 ust.2 pkt 15 ustawy o samorządzie gminnym z dnia 8 marca 1990 roku </w:t>
      </w:r>
    </w:p>
    <w:p w:rsidR="00971AEA" w:rsidRPr="001011B3" w:rsidRDefault="00971AEA" w:rsidP="001011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( tekst jednolity Dz. U. z 2016 r. poz. 446, ze zm.) oraz art.17 ust. 1 pkt 11, art.50 ust.6, art.96 ust.2 i ust.4 oraz art.110.3 ustawy o pomocy społe</w:t>
      </w:r>
      <w:r>
        <w:rPr>
          <w:rFonts w:ascii="Times New Roman" w:hAnsi="Times New Roman" w:cs="Times New Roman"/>
          <w:sz w:val="24"/>
          <w:szCs w:val="24"/>
        </w:rPr>
        <w:t xml:space="preserve">cznej z dnia 12 maca 2004 roku </w:t>
      </w:r>
      <w:r w:rsidRPr="001011B3">
        <w:rPr>
          <w:rFonts w:ascii="Times New Roman" w:hAnsi="Times New Roman" w:cs="Times New Roman"/>
          <w:sz w:val="24"/>
          <w:szCs w:val="24"/>
        </w:rPr>
        <w:t>o pomocy społecznej ( tekst jednolity Dz. U. z 2016 roku , poz.930 z</w:t>
      </w:r>
      <w:r>
        <w:rPr>
          <w:rFonts w:ascii="Times New Roman" w:hAnsi="Times New Roman" w:cs="Times New Roman"/>
          <w:sz w:val="24"/>
          <w:szCs w:val="24"/>
        </w:rPr>
        <w:t>e zm.) Rada Miejska w Sycowie uchwala</w:t>
      </w:r>
      <w:r w:rsidRPr="001011B3">
        <w:rPr>
          <w:rFonts w:ascii="Times New Roman" w:hAnsi="Times New Roman" w:cs="Times New Roman"/>
          <w:sz w:val="24"/>
          <w:szCs w:val="24"/>
        </w:rPr>
        <w:t>, co następuje:</w:t>
      </w:r>
    </w:p>
    <w:p w:rsidR="00971AEA" w:rsidRPr="001011B3" w:rsidRDefault="00971AEA" w:rsidP="001011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71AEA" w:rsidRPr="001011B3" w:rsidRDefault="00971AEA" w:rsidP="005435C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1B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971AEA" w:rsidRPr="001011B3" w:rsidRDefault="00971AEA" w:rsidP="00101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 xml:space="preserve">W uchwale Nr XXXIV /192/2013 Rady Miejskiej w Sycowie z dnia 20 czerwca 2013r. </w:t>
      </w:r>
      <w:r w:rsidRPr="001011B3">
        <w:rPr>
          <w:rFonts w:ascii="Times New Roman" w:hAnsi="Times New Roman" w:cs="Times New Roman"/>
          <w:sz w:val="24"/>
          <w:szCs w:val="24"/>
        </w:rPr>
        <w:br/>
      </w:r>
      <w:r w:rsidRPr="001011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 sprawie szczegółowych warunków przyznawania i odpłatności za usługi opiekuńcze </w:t>
      </w:r>
      <w:r w:rsidRPr="001011B3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 xml:space="preserve">i specjalistyczne usługi opiekuńcze oraz szczegółowych warunków częściowego lub całkowitego zwolnienia z opłat, a także trybu ich pobierania </w:t>
      </w:r>
      <w:r w:rsidRPr="001011B3">
        <w:rPr>
          <w:rFonts w:ascii="Times New Roman" w:hAnsi="Times New Roman" w:cs="Times New Roman"/>
          <w:sz w:val="24"/>
          <w:szCs w:val="24"/>
        </w:rPr>
        <w:t>w § 2 ust. 2 otrzymuje brzmienie:</w:t>
      </w:r>
    </w:p>
    <w:p w:rsidR="00971AEA" w:rsidRPr="001011B3" w:rsidRDefault="00971AEA" w:rsidP="001011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„2. Stawka godzinowa za świadczone usługi opiekuńcze i specjalistyczne usługi opiekuńcze wynosi:</w:t>
      </w:r>
    </w:p>
    <w:p w:rsidR="00971AEA" w:rsidRPr="001011B3" w:rsidRDefault="00971AEA" w:rsidP="001011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1) 12,oo zł ( dwanaście złotych)- za jedną godzinę usługi opiekuńczej.</w:t>
      </w:r>
    </w:p>
    <w:p w:rsidR="00971AEA" w:rsidRPr="001011B3" w:rsidRDefault="00971AEA" w:rsidP="001011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2) 15,oo zł ( piętnaście złotych) – za jedną godzinę specjalistycznej usługi opiekuńczej.”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71AEA" w:rsidRPr="001011B3" w:rsidRDefault="00971AEA" w:rsidP="005435C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Wykonanie Uchwały powierza się Burmistrzowi Miasta i Gminy Syców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71AEA" w:rsidRPr="001011B3" w:rsidRDefault="00971AEA" w:rsidP="005435C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b/>
          <w:bCs/>
          <w:sz w:val="24"/>
          <w:szCs w:val="24"/>
        </w:rPr>
        <w:t>§ 4</w:t>
      </w:r>
      <w:r w:rsidRPr="001011B3">
        <w:rPr>
          <w:rFonts w:ascii="Times New Roman" w:hAnsi="Times New Roman" w:cs="Times New Roman"/>
          <w:sz w:val="24"/>
          <w:szCs w:val="24"/>
        </w:rPr>
        <w:t>.</w:t>
      </w:r>
    </w:p>
    <w:p w:rsidR="00971AEA" w:rsidRPr="001011B3" w:rsidRDefault="00971A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 Dolnośląskiego.</w:t>
      </w:r>
    </w:p>
    <w:p w:rsidR="00971AEA" w:rsidRPr="001011B3" w:rsidRDefault="00971AE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71AEA" w:rsidRDefault="00971AEA">
      <w:pPr>
        <w:pStyle w:val="NoSpacing"/>
        <w:rPr>
          <w:sz w:val="24"/>
          <w:szCs w:val="24"/>
        </w:rPr>
      </w:pPr>
    </w:p>
    <w:p w:rsidR="00971AEA" w:rsidRPr="001011B3" w:rsidRDefault="00971AEA" w:rsidP="001011B3">
      <w:pPr>
        <w:pStyle w:val="NoSpacing"/>
        <w:ind w:left="4500"/>
        <w:jc w:val="center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Przewodniczący Rady Miejskiej w Sycowie</w:t>
      </w:r>
    </w:p>
    <w:p w:rsidR="00971AEA" w:rsidRPr="001011B3" w:rsidRDefault="00971AEA" w:rsidP="001011B3">
      <w:pPr>
        <w:pStyle w:val="NoSpacing"/>
        <w:ind w:left="4500"/>
        <w:jc w:val="center"/>
        <w:rPr>
          <w:rFonts w:ascii="Times New Roman" w:hAnsi="Times New Roman" w:cs="Times New Roman"/>
          <w:sz w:val="24"/>
          <w:szCs w:val="24"/>
        </w:rPr>
      </w:pPr>
      <w:r w:rsidRPr="001011B3">
        <w:rPr>
          <w:rFonts w:ascii="Times New Roman" w:hAnsi="Times New Roman" w:cs="Times New Roman"/>
          <w:sz w:val="24"/>
          <w:szCs w:val="24"/>
        </w:rPr>
        <w:t>Bolesław Moniuszko</w:t>
      </w:r>
    </w:p>
    <w:sectPr w:rsidR="00971AEA" w:rsidRPr="001011B3" w:rsidSect="0062599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99B"/>
    <w:rsid w:val="001011B3"/>
    <w:rsid w:val="00343638"/>
    <w:rsid w:val="0045696E"/>
    <w:rsid w:val="005435C6"/>
    <w:rsid w:val="0062599B"/>
    <w:rsid w:val="00942A95"/>
    <w:rsid w:val="00971AEA"/>
    <w:rsid w:val="00A476BB"/>
    <w:rsid w:val="00CB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nhideWhenUsed="0" w:qFormat="1"/>
    <w:lsdException w:name="Signature" w:unhideWhenUsed="0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99B"/>
    <w:pPr>
      <w:spacing w:after="200" w:line="276" w:lineRule="auto"/>
    </w:pPr>
    <w:rPr>
      <w:color w:val="00000A"/>
      <w:lang w:eastAsia="en-US"/>
    </w:rPr>
  </w:style>
  <w:style w:type="paragraph" w:styleId="Heading1">
    <w:name w:val="heading 1"/>
    <w:basedOn w:val="Header"/>
    <w:link w:val="Heading1Char"/>
    <w:uiPriority w:val="99"/>
    <w:qFormat/>
    <w:rsid w:val="0062599B"/>
    <w:pPr>
      <w:outlineLvl w:val="0"/>
    </w:pPr>
  </w:style>
  <w:style w:type="paragraph" w:styleId="Heading2">
    <w:name w:val="heading 2"/>
    <w:basedOn w:val="Header"/>
    <w:link w:val="Heading2Char"/>
    <w:uiPriority w:val="99"/>
    <w:qFormat/>
    <w:rsid w:val="0062599B"/>
    <w:pPr>
      <w:outlineLvl w:val="1"/>
    </w:pPr>
  </w:style>
  <w:style w:type="paragraph" w:styleId="Heading3">
    <w:name w:val="heading 3"/>
    <w:basedOn w:val="Header"/>
    <w:link w:val="Heading3Char"/>
    <w:uiPriority w:val="99"/>
    <w:qFormat/>
    <w:rsid w:val="0062599B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Times New Roman"/>
      <w:b/>
      <w:bCs/>
      <w:i/>
      <w:iCs/>
      <w:color w:val="00000A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Pr>
      <w:rFonts w:ascii="Cambria" w:hAnsi="Cambria" w:cs="Times New Roman"/>
      <w:b/>
      <w:bCs/>
      <w:color w:val="00000A"/>
      <w:sz w:val="26"/>
      <w:szCs w:val="26"/>
      <w:lang w:eastAsia="en-US"/>
    </w:rPr>
  </w:style>
  <w:style w:type="character" w:customStyle="1" w:styleId="HeaderChar1">
    <w:name w:val="Header Char1"/>
    <w:basedOn w:val="DefaultParagraphFont"/>
    <w:link w:val="Header"/>
    <w:uiPriority w:val="99"/>
    <w:rsid w:val="00A476BB"/>
    <w:rPr>
      <w:rFonts w:cs="Times New Roman"/>
    </w:rPr>
  </w:style>
  <w:style w:type="character" w:customStyle="1" w:styleId="FooterChar1">
    <w:name w:val="Footer Char1"/>
    <w:link w:val="Footer"/>
    <w:uiPriority w:val="99"/>
    <w:rsid w:val="00A476BB"/>
    <w:rPr>
      <w:rFonts w:cs="Times New Roman"/>
    </w:rPr>
  </w:style>
  <w:style w:type="paragraph" w:styleId="Header">
    <w:name w:val="header"/>
    <w:basedOn w:val="Normal"/>
    <w:next w:val="Tretekstu"/>
    <w:link w:val="HeaderChar1"/>
    <w:uiPriority w:val="99"/>
    <w:rsid w:val="0062599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color w:val="00000A"/>
      <w:lang w:eastAsia="en-US"/>
    </w:rPr>
  </w:style>
  <w:style w:type="paragraph" w:customStyle="1" w:styleId="Tretekstu">
    <w:name w:val="Treść tekstu"/>
    <w:basedOn w:val="Normal"/>
    <w:uiPriority w:val="99"/>
    <w:rsid w:val="0062599B"/>
    <w:pPr>
      <w:spacing w:after="140" w:line="288" w:lineRule="auto"/>
    </w:pPr>
  </w:style>
  <w:style w:type="paragraph" w:styleId="List">
    <w:name w:val="List"/>
    <w:basedOn w:val="Tretekstu"/>
    <w:uiPriority w:val="99"/>
    <w:rsid w:val="0062599B"/>
    <w:rPr>
      <w:rFonts w:cs="Arial"/>
    </w:rPr>
  </w:style>
  <w:style w:type="paragraph" w:styleId="Signature">
    <w:name w:val="Signature"/>
    <w:basedOn w:val="Normal"/>
    <w:link w:val="SignatureChar"/>
    <w:uiPriority w:val="99"/>
    <w:rsid w:val="0062599B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cs="Times New Roman"/>
      <w:color w:val="00000A"/>
      <w:lang w:eastAsia="en-US"/>
    </w:rPr>
  </w:style>
  <w:style w:type="paragraph" w:customStyle="1" w:styleId="Indeks">
    <w:name w:val="Indeks"/>
    <w:basedOn w:val="Normal"/>
    <w:uiPriority w:val="99"/>
    <w:rsid w:val="0062599B"/>
    <w:pPr>
      <w:suppressLineNumbers/>
    </w:pPr>
    <w:rPr>
      <w:rFonts w:cs="Arial"/>
    </w:rPr>
  </w:style>
  <w:style w:type="paragraph" w:styleId="NoSpacing">
    <w:name w:val="No Spacing"/>
    <w:uiPriority w:val="99"/>
    <w:qFormat/>
    <w:rsid w:val="00A476BB"/>
    <w:rPr>
      <w:color w:val="00000A"/>
      <w:lang w:eastAsia="en-US"/>
    </w:rPr>
  </w:style>
  <w:style w:type="paragraph" w:customStyle="1" w:styleId="Gwka">
    <w:name w:val="Główka"/>
    <w:basedOn w:val="Normal"/>
    <w:link w:val="HeaderChar1"/>
    <w:uiPriority w:val="99"/>
    <w:rsid w:val="00A476B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rsid w:val="00A47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color w:val="00000A"/>
      <w:lang w:eastAsia="en-US"/>
    </w:rPr>
  </w:style>
  <w:style w:type="paragraph" w:customStyle="1" w:styleId="Cytaty">
    <w:name w:val="Cytaty"/>
    <w:basedOn w:val="Normal"/>
    <w:uiPriority w:val="99"/>
    <w:rsid w:val="0062599B"/>
  </w:style>
  <w:style w:type="paragraph" w:styleId="Title">
    <w:name w:val="Title"/>
    <w:basedOn w:val="Header"/>
    <w:link w:val="TitleChar"/>
    <w:uiPriority w:val="99"/>
    <w:qFormat/>
    <w:rsid w:val="0062599B"/>
  </w:style>
  <w:style w:type="character" w:customStyle="1" w:styleId="TitleChar">
    <w:name w:val="Title Char"/>
    <w:basedOn w:val="DefaultParagraphFont"/>
    <w:link w:val="Title"/>
    <w:uiPriority w:val="99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Subtitle">
    <w:name w:val="Subtitle"/>
    <w:basedOn w:val="Header"/>
    <w:link w:val="SubtitleChar"/>
    <w:uiPriority w:val="99"/>
    <w:qFormat/>
    <w:rsid w:val="0062599B"/>
  </w:style>
  <w:style w:type="character" w:customStyle="1" w:styleId="SubtitleChar">
    <w:name w:val="Subtitle Char"/>
    <w:basedOn w:val="DefaultParagraphFont"/>
    <w:link w:val="Subtitle"/>
    <w:uiPriority w:val="99"/>
    <w:rPr>
      <w:rFonts w:ascii="Cambria" w:hAnsi="Cambria" w:cs="Times New Roman"/>
      <w:color w:val="00000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1</Pages>
  <Words>240</Words>
  <Characters>1445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brmsycow@outlook.com</cp:lastModifiedBy>
  <cp:revision>18</cp:revision>
  <cp:lastPrinted>2017-04-12T14:06:00Z</cp:lastPrinted>
  <dcterms:created xsi:type="dcterms:W3CDTF">2013-06-04T10:30:00Z</dcterms:created>
  <dcterms:modified xsi:type="dcterms:W3CDTF">2017-04-19T10:32:00Z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