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7D" w:rsidRDefault="00BC347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Zał. Nr 2 </w:t>
      </w:r>
    </w:p>
    <w:p w:rsidR="00BC347D" w:rsidRDefault="00BC347D" w:rsidP="002D63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uchwały Rady Miejskiej w Sycowie Nr XL/271/2017  z dnia 24 sierpnia 2017 r.</w:t>
      </w:r>
    </w:p>
    <w:p w:rsidR="00BC347D" w:rsidRPr="00F22483" w:rsidRDefault="00BC347D" w:rsidP="002D63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F22483">
        <w:rPr>
          <w:rFonts w:ascii="Times New Roman" w:hAnsi="Times New Roman"/>
          <w:sz w:val="24"/>
          <w:szCs w:val="24"/>
        </w:rPr>
        <w:t>Objaśnieni</w:t>
      </w:r>
      <w:r>
        <w:rPr>
          <w:rFonts w:ascii="Times New Roman" w:hAnsi="Times New Roman"/>
          <w:sz w:val="24"/>
          <w:szCs w:val="24"/>
        </w:rPr>
        <w:t xml:space="preserve">a wartości do zmian dokonanych </w:t>
      </w:r>
      <w:r w:rsidRPr="00F22483">
        <w:rPr>
          <w:rFonts w:ascii="Times New Roman" w:hAnsi="Times New Roman"/>
          <w:sz w:val="24"/>
          <w:szCs w:val="24"/>
        </w:rPr>
        <w:t xml:space="preserve">w wieloletniej prognozie finansowej na lata </w:t>
      </w:r>
      <w:r>
        <w:rPr>
          <w:rFonts w:ascii="Times New Roman" w:hAnsi="Times New Roman"/>
          <w:sz w:val="24"/>
          <w:szCs w:val="24"/>
        </w:rPr>
        <w:br/>
      </w:r>
      <w:r w:rsidRPr="00F22483">
        <w:rPr>
          <w:rFonts w:ascii="Times New Roman" w:hAnsi="Times New Roman"/>
          <w:sz w:val="24"/>
          <w:szCs w:val="24"/>
        </w:rPr>
        <w:t>2017 do 2022 Miasta i Gminy Syców;</w:t>
      </w:r>
    </w:p>
    <w:p w:rsidR="00BC347D" w:rsidRPr="00F22483" w:rsidRDefault="00BC347D" w:rsidP="002D63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483">
        <w:rPr>
          <w:rFonts w:ascii="Times New Roman" w:hAnsi="Times New Roman"/>
          <w:b/>
          <w:bCs/>
          <w:i/>
          <w:iCs/>
          <w:sz w:val="24"/>
          <w:szCs w:val="24"/>
        </w:rPr>
        <w:br/>
      </w:r>
    </w:p>
    <w:p w:rsidR="00BC347D" w:rsidRPr="00F22483" w:rsidRDefault="00BC347D" w:rsidP="002D63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483">
        <w:rPr>
          <w:rFonts w:ascii="Times New Roman" w:hAnsi="Times New Roman"/>
          <w:sz w:val="24"/>
          <w:szCs w:val="24"/>
        </w:rPr>
        <w:t>Dokonane uchwałą Rady Miejskiej Nr XXXVIII/264/2017 z dnia 22 czerwca 2017 r. zmiany powodują zmianę wyniku budżetu.</w:t>
      </w:r>
    </w:p>
    <w:p w:rsidR="00BC347D" w:rsidRPr="00F22483" w:rsidRDefault="00BC347D" w:rsidP="002D63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483">
        <w:rPr>
          <w:rFonts w:ascii="Times New Roman" w:hAnsi="Times New Roman"/>
          <w:sz w:val="24"/>
          <w:szCs w:val="24"/>
        </w:rPr>
        <w:t>Projekt uchwały przewiduje zmniejszenie planowanych dochodów o kwotę 238 000 zł,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z </w:t>
      </w:r>
      <w:r w:rsidRPr="00F22483">
        <w:rPr>
          <w:rFonts w:ascii="Times New Roman" w:hAnsi="Times New Roman"/>
          <w:sz w:val="24"/>
          <w:szCs w:val="24"/>
        </w:rPr>
        <w:t>czego 63 000 zł stanowią dochody majątkowe.</w:t>
      </w:r>
    </w:p>
    <w:p w:rsidR="00BC347D" w:rsidRPr="00F22483" w:rsidRDefault="00BC347D" w:rsidP="002D63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483">
        <w:rPr>
          <w:rFonts w:ascii="Times New Roman" w:hAnsi="Times New Roman"/>
          <w:sz w:val="24"/>
          <w:szCs w:val="24"/>
        </w:rPr>
        <w:t xml:space="preserve"> Kwota wydatków ulega zwiększeniu o </w:t>
      </w:r>
      <w:r>
        <w:rPr>
          <w:rFonts w:ascii="Times New Roman" w:hAnsi="Times New Roman"/>
          <w:sz w:val="24"/>
          <w:szCs w:val="24"/>
        </w:rPr>
        <w:t xml:space="preserve">wartość 453 905 </w:t>
      </w:r>
      <w:r w:rsidRPr="00F22483">
        <w:rPr>
          <w:rFonts w:ascii="Times New Roman" w:hAnsi="Times New Roman"/>
          <w:sz w:val="24"/>
          <w:szCs w:val="24"/>
        </w:rPr>
        <w:t>zł, z czego kwota 157 850 stanowi wydatki majątkowe. Po</w:t>
      </w:r>
      <w:r>
        <w:rPr>
          <w:rFonts w:ascii="Times New Roman" w:hAnsi="Times New Roman"/>
          <w:sz w:val="24"/>
          <w:szCs w:val="24"/>
        </w:rPr>
        <w:t>wstał deficyt w kwocie 2 299 185 zł, który sfinansowany zostaje wolnymi środkami, o których</w:t>
      </w:r>
      <w:r w:rsidRPr="00F22483">
        <w:rPr>
          <w:rFonts w:ascii="Times New Roman" w:hAnsi="Times New Roman"/>
          <w:sz w:val="24"/>
          <w:szCs w:val="24"/>
        </w:rPr>
        <w:t xml:space="preserve"> mow</w:t>
      </w:r>
      <w:r>
        <w:rPr>
          <w:rFonts w:ascii="Times New Roman" w:hAnsi="Times New Roman"/>
          <w:sz w:val="24"/>
          <w:szCs w:val="24"/>
        </w:rPr>
        <w:t xml:space="preserve">a w art.217 ust.2 pkt 6 ustawy o finansach </w:t>
      </w:r>
      <w:r w:rsidRPr="00F22483">
        <w:rPr>
          <w:rFonts w:ascii="Times New Roman" w:hAnsi="Times New Roman"/>
          <w:sz w:val="24"/>
          <w:szCs w:val="24"/>
        </w:rPr>
        <w:t>publicznych.</w:t>
      </w:r>
    </w:p>
    <w:p w:rsidR="00BC347D" w:rsidRPr="00F22483" w:rsidRDefault="00BC347D" w:rsidP="002D63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47D" w:rsidRPr="00F22483" w:rsidRDefault="00BC347D" w:rsidP="002D63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483">
        <w:rPr>
          <w:rFonts w:ascii="Times New Roman" w:hAnsi="Times New Roman"/>
          <w:sz w:val="24"/>
          <w:szCs w:val="24"/>
        </w:rPr>
        <w:t>Dokonane zmiany nie powodują zmiany w załączniku pn." Przedsięwzięcia WPF"</w:t>
      </w:r>
    </w:p>
    <w:p w:rsidR="00BC347D" w:rsidRPr="00F22483" w:rsidRDefault="00BC347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347D" w:rsidRPr="00D228ED" w:rsidRDefault="00BC347D" w:rsidP="00D228ED"/>
    <w:sectPr w:rsidR="00BC347D" w:rsidRPr="00D228ED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1B683E"/>
    <w:rsid w:val="001F6FE5"/>
    <w:rsid w:val="0029702A"/>
    <w:rsid w:val="002D639C"/>
    <w:rsid w:val="004A5A44"/>
    <w:rsid w:val="004A741C"/>
    <w:rsid w:val="004C6199"/>
    <w:rsid w:val="005B0329"/>
    <w:rsid w:val="00704FBF"/>
    <w:rsid w:val="007E6E71"/>
    <w:rsid w:val="00A11E64"/>
    <w:rsid w:val="00A82FAA"/>
    <w:rsid w:val="00A85389"/>
    <w:rsid w:val="00B30557"/>
    <w:rsid w:val="00B671D7"/>
    <w:rsid w:val="00BC347D"/>
    <w:rsid w:val="00D228ED"/>
    <w:rsid w:val="00D42128"/>
    <w:rsid w:val="00E55563"/>
    <w:rsid w:val="00F22483"/>
    <w:rsid w:val="00F34921"/>
    <w:rsid w:val="00F70381"/>
    <w:rsid w:val="00F7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B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113</Words>
  <Characters>682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7</cp:revision>
  <dcterms:created xsi:type="dcterms:W3CDTF">2017-08-17T11:52:00Z</dcterms:created>
  <dcterms:modified xsi:type="dcterms:W3CDTF">2017-08-29T09:08:00Z</dcterms:modified>
</cp:coreProperties>
</file>