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79" w:rsidRDefault="00503479" w:rsidP="0001527E">
      <w:pPr>
        <w:pStyle w:val="BodyTextIndent"/>
        <w:ind w:left="4956"/>
        <w:rPr>
          <w:b/>
          <w:bCs/>
        </w:rPr>
      </w:pPr>
    </w:p>
    <w:p w:rsidR="00503479" w:rsidRDefault="00503479" w:rsidP="0001527E">
      <w:pPr>
        <w:pStyle w:val="BodyTextIndent"/>
        <w:ind w:left="4956"/>
        <w:rPr>
          <w:b/>
          <w:bCs/>
        </w:rPr>
      </w:pPr>
    </w:p>
    <w:tbl>
      <w:tblPr>
        <w:tblW w:w="91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74"/>
        <w:gridCol w:w="960"/>
        <w:gridCol w:w="1080"/>
        <w:gridCol w:w="3160"/>
        <w:gridCol w:w="1080"/>
        <w:gridCol w:w="1220"/>
        <w:gridCol w:w="1080"/>
      </w:tblGrid>
      <w:tr w:rsidR="00503479" w:rsidRPr="00B63B8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Default="00503479" w:rsidP="00AF7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Załącznik Nr 5</w:t>
            </w:r>
          </w:p>
          <w:p w:rsidR="00503479" w:rsidRDefault="00503479" w:rsidP="00AF7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uchwały Rady Miejskiej w Sycowie  Nr  XXXI/200/2016</w:t>
            </w:r>
          </w:p>
          <w:p w:rsidR="00503479" w:rsidRPr="00B63B8D" w:rsidRDefault="00503479" w:rsidP="00AF7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dnia 24 listopada 2016r.</w:t>
            </w:r>
          </w:p>
        </w:tc>
      </w:tr>
      <w:tr w:rsidR="00503479" w:rsidRPr="00B63B8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479" w:rsidRPr="00B63B8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 w:rsidRPr="00B63B8D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Dotacje z budżetu Miasta i Gminy Syców w roku 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479" w:rsidRPr="00B63B8D">
        <w:trPr>
          <w:trHeight w:val="300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</w:rPr>
              <w:t>Klasyfikacja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03479" w:rsidRPr="00B63B8D" w:rsidRDefault="00503479" w:rsidP="00B63B8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</w:rPr>
              <w:t>Nazwa przedmiotu/zadania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</w:rPr>
              <w:t>Kwota z tego;</w:t>
            </w:r>
          </w:p>
        </w:tc>
      </w:tr>
      <w:tr w:rsidR="00503479" w:rsidRPr="00B63B8D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Dział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Rozdział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63B8D">
              <w:rPr>
                <w:i/>
                <w:i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479" w:rsidRPr="00B63B8D" w:rsidRDefault="00503479" w:rsidP="00B63B8D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Ogółem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Wydatek bieżący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3479" w:rsidRPr="00B63B8D" w:rsidRDefault="00503479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Wydatek majątkowy</w:t>
            </w:r>
          </w:p>
        </w:tc>
      </w:tr>
      <w:tr w:rsidR="00503479" w:rsidRP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przedmiotowe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5D2716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iejski Ośrodek Sportu i Rekreacji w Sycowie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270 150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270 150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3479" w:rsidRP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podmiotowe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Przedszkola Niepubliczne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308 063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308 063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 ZOZ "Przychodnia"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555 800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555 800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Biblioteka publiczna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Muzeum regionalne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116 750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116 750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1 295 833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1 295 </w:t>
            </w:r>
            <w:r w:rsidRPr="00B63B8D">
              <w:rPr>
                <w:b/>
                <w:bCs/>
                <w:color w:val="000000"/>
                <w:sz w:val="20"/>
              </w:rPr>
              <w:t>833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3479" w:rsidRP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celowe dla  jednostek sektora finansów publicznych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165000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Biblioteka publiczna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63B8D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63B8D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Muzeum regionalne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iejski Ośrodek Sportu i Rekreacji w Sycowie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AF7E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</w:t>
            </w:r>
            <w:r w:rsidRPr="00B63B8D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B63B8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</w:t>
            </w:r>
            <w:r w:rsidRPr="00B63B8D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B63B8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AF7E0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50 000</w:t>
            </w:r>
          </w:p>
        </w:tc>
      </w:tr>
      <w:tr w:rsidR="00503479" w:rsidRP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celowe dla podmiotów niezaliczanych do sektora finansów publicznych</w:t>
            </w:r>
          </w:p>
        </w:tc>
      </w:tr>
      <w:tr w:rsidR="00503479" w:rsidRP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Ochotnicza Straż Pożarna w Drołtowicach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</w:p>
        </w:tc>
      </w:tr>
      <w:tr w:rsidR="00503479" w:rsidRP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Działania z zakresu przeciwdziałania alkoholizmowi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Działania w zakresie upowszechniania kultury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14 500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14 500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Działania w zakresie upowszechniania sportu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  <w:r w:rsidRPr="00B63B8D">
              <w:rPr>
                <w:color w:val="000000"/>
                <w:sz w:val="22"/>
                <w:szCs w:val="22"/>
              </w:rPr>
              <w:t xml:space="preserve"> 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C12584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63B8D">
              <w:rPr>
                <w:color w:val="000000"/>
                <w:sz w:val="22"/>
                <w:szCs w:val="22"/>
              </w:rPr>
              <w:t xml:space="preserve"> 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261 6</w:t>
            </w:r>
            <w:r w:rsidRPr="00B63B8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261 6</w:t>
            </w:r>
            <w:r w:rsidRPr="00B63B8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9" w:rsidRP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celowe na pomoc finansową</w:t>
            </w:r>
          </w:p>
        </w:tc>
      </w:tr>
      <w:tr w:rsidR="00503479" w:rsidRP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Współudział w przebudowie dróg powiatowych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175 0</w:t>
            </w:r>
            <w:r w:rsidRPr="00B63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175 0</w:t>
            </w:r>
            <w:r w:rsidRPr="00B63B8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03479" w:rsidRP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479" w:rsidRPr="00B63B8D" w:rsidRDefault="00503479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175  00</w:t>
            </w:r>
            <w:r w:rsidRPr="00B63B8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175 0</w:t>
            </w:r>
            <w:r w:rsidRPr="00B63B8D">
              <w:rPr>
                <w:b/>
                <w:bCs/>
                <w:color w:val="000000"/>
                <w:sz w:val="20"/>
              </w:rPr>
              <w:t>00</w:t>
            </w:r>
          </w:p>
        </w:tc>
      </w:tr>
      <w:tr w:rsidR="00503479" w:rsidRPr="00B63B8D">
        <w:trPr>
          <w:trHeight w:val="300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B8D">
              <w:rPr>
                <w:b/>
                <w:bCs/>
                <w:color w:val="000000"/>
                <w:sz w:val="22"/>
                <w:szCs w:val="22"/>
              </w:rPr>
              <w:t>Suma dotacji 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2   243 58</w:t>
            </w:r>
            <w:r w:rsidRPr="00B63B8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2  018 583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503479" w:rsidRPr="00B63B8D" w:rsidRDefault="00503479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</w:t>
            </w:r>
            <w:r w:rsidRPr="00B63B8D">
              <w:rPr>
                <w:b/>
                <w:bCs/>
                <w:color w:val="000000"/>
                <w:sz w:val="20"/>
              </w:rPr>
              <w:t xml:space="preserve"> 000</w:t>
            </w:r>
          </w:p>
        </w:tc>
      </w:tr>
    </w:tbl>
    <w:p w:rsidR="00503479" w:rsidRDefault="00503479">
      <w:pPr>
        <w:pStyle w:val="BodyTextIndent"/>
        <w:ind w:left="4956"/>
        <w:rPr>
          <w:b/>
          <w:bCs/>
        </w:rPr>
      </w:pPr>
    </w:p>
    <w:p w:rsidR="00503479" w:rsidRDefault="00503479">
      <w:pPr>
        <w:pStyle w:val="BodyTextIndent"/>
        <w:ind w:left="4956"/>
        <w:rPr>
          <w:b/>
          <w:bCs/>
        </w:rPr>
      </w:pPr>
    </w:p>
    <w:sectPr w:rsidR="00503479" w:rsidSect="005D2716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79" w:rsidRDefault="00503479">
      <w:r>
        <w:separator/>
      </w:r>
    </w:p>
  </w:endnote>
  <w:endnote w:type="continuationSeparator" w:id="0">
    <w:p w:rsidR="00503479" w:rsidRDefault="0050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79" w:rsidRDefault="0050347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3479" w:rsidRDefault="005034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79" w:rsidRDefault="00503479">
      <w:r>
        <w:separator/>
      </w:r>
    </w:p>
  </w:footnote>
  <w:footnote w:type="continuationSeparator" w:id="0">
    <w:p w:rsidR="00503479" w:rsidRDefault="00503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68D"/>
    <w:multiLevelType w:val="hybridMultilevel"/>
    <w:tmpl w:val="71EA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12F70"/>
    <w:multiLevelType w:val="hybridMultilevel"/>
    <w:tmpl w:val="5FB6363A"/>
    <w:lvl w:ilvl="0" w:tplc="85AA59EE">
      <w:start w:val="60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7E3066A"/>
    <w:multiLevelType w:val="hybridMultilevel"/>
    <w:tmpl w:val="2C24A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D70"/>
    <w:rsid w:val="0000642A"/>
    <w:rsid w:val="0001527E"/>
    <w:rsid w:val="0001614B"/>
    <w:rsid w:val="00044D8E"/>
    <w:rsid w:val="00056C32"/>
    <w:rsid w:val="000643BF"/>
    <w:rsid w:val="000733EB"/>
    <w:rsid w:val="00077E5F"/>
    <w:rsid w:val="00091D2E"/>
    <w:rsid w:val="0009425A"/>
    <w:rsid w:val="000B2743"/>
    <w:rsid w:val="000B3CEE"/>
    <w:rsid w:val="000D0722"/>
    <w:rsid w:val="000D0EC9"/>
    <w:rsid w:val="00123BA4"/>
    <w:rsid w:val="00136BFD"/>
    <w:rsid w:val="001736C9"/>
    <w:rsid w:val="001B1AD8"/>
    <w:rsid w:val="001C0A20"/>
    <w:rsid w:val="002328D1"/>
    <w:rsid w:val="00254D70"/>
    <w:rsid w:val="00261BEE"/>
    <w:rsid w:val="00274B3B"/>
    <w:rsid w:val="002A005E"/>
    <w:rsid w:val="002C6531"/>
    <w:rsid w:val="002C7ED8"/>
    <w:rsid w:val="002D0E18"/>
    <w:rsid w:val="002D3422"/>
    <w:rsid w:val="002E1202"/>
    <w:rsid w:val="003316B8"/>
    <w:rsid w:val="00342569"/>
    <w:rsid w:val="00343DB0"/>
    <w:rsid w:val="00350BE3"/>
    <w:rsid w:val="003A77A1"/>
    <w:rsid w:val="003D0D1B"/>
    <w:rsid w:val="003D3440"/>
    <w:rsid w:val="003E1951"/>
    <w:rsid w:val="003F308B"/>
    <w:rsid w:val="003F333A"/>
    <w:rsid w:val="003F75E9"/>
    <w:rsid w:val="00464111"/>
    <w:rsid w:val="00466D08"/>
    <w:rsid w:val="00470EAB"/>
    <w:rsid w:val="00483692"/>
    <w:rsid w:val="004A47D9"/>
    <w:rsid w:val="004F262F"/>
    <w:rsid w:val="005029DD"/>
    <w:rsid w:val="00503479"/>
    <w:rsid w:val="00507423"/>
    <w:rsid w:val="00555170"/>
    <w:rsid w:val="0056411F"/>
    <w:rsid w:val="00567BD0"/>
    <w:rsid w:val="005706CC"/>
    <w:rsid w:val="00590D9F"/>
    <w:rsid w:val="00597662"/>
    <w:rsid w:val="005D2716"/>
    <w:rsid w:val="006113A5"/>
    <w:rsid w:val="006273DD"/>
    <w:rsid w:val="00641BE7"/>
    <w:rsid w:val="00666A3C"/>
    <w:rsid w:val="00667C0A"/>
    <w:rsid w:val="00676D6E"/>
    <w:rsid w:val="00696CCD"/>
    <w:rsid w:val="00697090"/>
    <w:rsid w:val="006D3F28"/>
    <w:rsid w:val="006E5E1E"/>
    <w:rsid w:val="006F3A63"/>
    <w:rsid w:val="006F7DC9"/>
    <w:rsid w:val="00701A1C"/>
    <w:rsid w:val="00707694"/>
    <w:rsid w:val="0073158F"/>
    <w:rsid w:val="00733D96"/>
    <w:rsid w:val="007A0FBF"/>
    <w:rsid w:val="007B25FE"/>
    <w:rsid w:val="007B4E32"/>
    <w:rsid w:val="007C0D05"/>
    <w:rsid w:val="007D44F0"/>
    <w:rsid w:val="007D5F5F"/>
    <w:rsid w:val="007F1ED6"/>
    <w:rsid w:val="007F7A19"/>
    <w:rsid w:val="00816021"/>
    <w:rsid w:val="0085104F"/>
    <w:rsid w:val="008C7971"/>
    <w:rsid w:val="008D6D53"/>
    <w:rsid w:val="008E554C"/>
    <w:rsid w:val="00915D5D"/>
    <w:rsid w:val="00975B65"/>
    <w:rsid w:val="0098131B"/>
    <w:rsid w:val="00984624"/>
    <w:rsid w:val="009971FB"/>
    <w:rsid w:val="009A350F"/>
    <w:rsid w:val="009C418C"/>
    <w:rsid w:val="009C7ABC"/>
    <w:rsid w:val="009D495D"/>
    <w:rsid w:val="009D6A72"/>
    <w:rsid w:val="009E7098"/>
    <w:rsid w:val="00A23186"/>
    <w:rsid w:val="00A26A33"/>
    <w:rsid w:val="00A33118"/>
    <w:rsid w:val="00A5034F"/>
    <w:rsid w:val="00A549EE"/>
    <w:rsid w:val="00AA0B00"/>
    <w:rsid w:val="00AB40B1"/>
    <w:rsid w:val="00AF7E05"/>
    <w:rsid w:val="00B252A7"/>
    <w:rsid w:val="00B50541"/>
    <w:rsid w:val="00B63B8D"/>
    <w:rsid w:val="00B751A7"/>
    <w:rsid w:val="00BA7843"/>
    <w:rsid w:val="00BB766C"/>
    <w:rsid w:val="00BB7AF0"/>
    <w:rsid w:val="00BD03C6"/>
    <w:rsid w:val="00BD41FD"/>
    <w:rsid w:val="00BD4B72"/>
    <w:rsid w:val="00BE03C4"/>
    <w:rsid w:val="00C0482B"/>
    <w:rsid w:val="00C12584"/>
    <w:rsid w:val="00C21D1A"/>
    <w:rsid w:val="00C43E44"/>
    <w:rsid w:val="00C65CF7"/>
    <w:rsid w:val="00C84ECA"/>
    <w:rsid w:val="00CB6597"/>
    <w:rsid w:val="00CC40BE"/>
    <w:rsid w:val="00CC7665"/>
    <w:rsid w:val="00CD3210"/>
    <w:rsid w:val="00CD4EBB"/>
    <w:rsid w:val="00CE02CB"/>
    <w:rsid w:val="00D01948"/>
    <w:rsid w:val="00D046C1"/>
    <w:rsid w:val="00D373D9"/>
    <w:rsid w:val="00D47F91"/>
    <w:rsid w:val="00D54379"/>
    <w:rsid w:val="00D56D5A"/>
    <w:rsid w:val="00D607C3"/>
    <w:rsid w:val="00DA3DD7"/>
    <w:rsid w:val="00DD1D79"/>
    <w:rsid w:val="00DE2339"/>
    <w:rsid w:val="00E70FCA"/>
    <w:rsid w:val="00E76050"/>
    <w:rsid w:val="00E92A32"/>
    <w:rsid w:val="00E95F2F"/>
    <w:rsid w:val="00EC1794"/>
    <w:rsid w:val="00F049C2"/>
    <w:rsid w:val="00F04B7A"/>
    <w:rsid w:val="00F175EB"/>
    <w:rsid w:val="00F23A01"/>
    <w:rsid w:val="00F27F3D"/>
    <w:rsid w:val="00F403C4"/>
    <w:rsid w:val="00F42E4C"/>
    <w:rsid w:val="00F55229"/>
    <w:rsid w:val="00F81823"/>
    <w:rsid w:val="00F8793E"/>
    <w:rsid w:val="00F9043A"/>
    <w:rsid w:val="00F92AE4"/>
    <w:rsid w:val="00F973F0"/>
    <w:rsid w:val="00FA1440"/>
    <w:rsid w:val="00FB4A0A"/>
    <w:rsid w:val="00FB7C67"/>
    <w:rsid w:val="00FD0A74"/>
    <w:rsid w:val="00FD2471"/>
    <w:rsid w:val="00FE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2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0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6021"/>
    <w:pPr>
      <w:keepNext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6021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C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C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C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1">
    <w:name w:val="Styl1"/>
    <w:basedOn w:val="Normal"/>
    <w:uiPriority w:val="99"/>
    <w:rsid w:val="00816021"/>
  </w:style>
  <w:style w:type="paragraph" w:styleId="BodyTextIndent">
    <w:name w:val="Body Text Indent"/>
    <w:basedOn w:val="Normal"/>
    <w:link w:val="BodyTextIndentChar"/>
    <w:uiPriority w:val="99"/>
    <w:semiHidden/>
    <w:rsid w:val="00816021"/>
    <w:pPr>
      <w:ind w:left="11328" w:firstLine="708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CF2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8160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CF2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rsid w:val="0081602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160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CF2"/>
    <w:rPr>
      <w:sz w:val="24"/>
      <w:szCs w:val="20"/>
    </w:rPr>
  </w:style>
  <w:style w:type="table" w:styleId="TableGrid">
    <w:name w:val="Table Grid"/>
    <w:basedOn w:val="TableNormal"/>
    <w:uiPriority w:val="99"/>
    <w:rsid w:val="00D019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239</Words>
  <Characters>1434</Characters>
  <Application>Microsoft Office Outlook</Application>
  <DocSecurity>0</DocSecurity>
  <Lines>0</Lines>
  <Paragraphs>0</Paragraphs>
  <ScaleCrop>false</ScaleCrop>
  <Company>WOPiK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WFP-MG</dc:creator>
  <cp:keywords/>
  <dc:description/>
  <cp:lastModifiedBy>brmsycow@outlook.com</cp:lastModifiedBy>
  <cp:revision>10</cp:revision>
  <cp:lastPrinted>2016-08-26T08:31:00Z</cp:lastPrinted>
  <dcterms:created xsi:type="dcterms:W3CDTF">2016-11-18T08:37:00Z</dcterms:created>
  <dcterms:modified xsi:type="dcterms:W3CDTF">2016-11-25T10:08:00Z</dcterms:modified>
</cp:coreProperties>
</file>