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F0" w:rsidRPr="003D3C42" w:rsidRDefault="00CB3AF0" w:rsidP="00D07B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XXXI / 200</w:t>
      </w:r>
      <w:r w:rsidRPr="003D3C42">
        <w:rPr>
          <w:rFonts w:ascii="Times New Roman" w:hAnsi="Times New Roman" w:cs="Times New Roman"/>
          <w:b/>
          <w:bCs/>
          <w:sz w:val="24"/>
          <w:szCs w:val="24"/>
        </w:rPr>
        <w:t xml:space="preserve"> / 2016</w:t>
      </w:r>
    </w:p>
    <w:p w:rsidR="00CB3AF0" w:rsidRPr="003D3C42" w:rsidRDefault="00CB3AF0" w:rsidP="00D07B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42">
        <w:rPr>
          <w:rFonts w:ascii="Times New Roman" w:hAnsi="Times New Roman" w:cs="Times New Roman"/>
          <w:b/>
          <w:bCs/>
          <w:sz w:val="24"/>
          <w:szCs w:val="24"/>
        </w:rPr>
        <w:t>RADY MIEJSKIEJ W SYCOWIE</w:t>
      </w:r>
      <w:r w:rsidRPr="003D3C42">
        <w:rPr>
          <w:rFonts w:ascii="Times New Roman" w:hAnsi="Times New Roman" w:cs="Times New Roman"/>
          <w:b/>
          <w:bCs/>
          <w:sz w:val="24"/>
          <w:szCs w:val="24"/>
        </w:rPr>
        <w:br/>
        <w:t>z dnia 24 listopada 2016 r.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9768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w sprawie zmiany budżetu Miasta i Gminy Syców</w:t>
      </w:r>
    </w:p>
    <w:p w:rsidR="00CB3AF0" w:rsidRPr="003D3C42" w:rsidRDefault="00CB3AF0" w:rsidP="009768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na rok 2016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Na podstawie art.18 ust.2 pkt 4 oraz 58 ustawy  z dnia 8 marca 1990r.o samorządzie gminnym  (tj.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42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42">
        <w:rPr>
          <w:rFonts w:ascii="Times New Roman" w:hAnsi="Times New Roman" w:cs="Times New Roman"/>
          <w:sz w:val="24"/>
          <w:szCs w:val="24"/>
        </w:rPr>
        <w:t>U.  z 2016r, poz.446) art. 212, art. 216 ust.2  pkt 5 ustawy z dnia 27 sierpnia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42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3C42">
        <w:rPr>
          <w:rFonts w:ascii="Times New Roman" w:hAnsi="Times New Roman" w:cs="Times New Roman"/>
          <w:sz w:val="24"/>
          <w:szCs w:val="24"/>
        </w:rPr>
        <w:t>o finansach publicznych (tj.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42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42">
        <w:rPr>
          <w:rFonts w:ascii="Times New Roman" w:hAnsi="Times New Roman" w:cs="Times New Roman"/>
          <w:sz w:val="24"/>
          <w:szCs w:val="24"/>
        </w:rPr>
        <w:t>U. z 2013 r., poz.885 z</w:t>
      </w:r>
      <w:r>
        <w:rPr>
          <w:rFonts w:ascii="Times New Roman" w:hAnsi="Times New Roman" w:cs="Times New Roman"/>
          <w:sz w:val="24"/>
          <w:szCs w:val="24"/>
        </w:rPr>
        <w:t xml:space="preserve">e zmianami) Rada Miejska  </w:t>
      </w:r>
      <w:r w:rsidRPr="003D3C42">
        <w:rPr>
          <w:rFonts w:ascii="Times New Roman" w:hAnsi="Times New Roman" w:cs="Times New Roman"/>
          <w:sz w:val="24"/>
          <w:szCs w:val="24"/>
        </w:rPr>
        <w:t>w  Sycowie uchwala  co następuje: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§ 1.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B3AF0" w:rsidRPr="003D3C42" w:rsidRDefault="00CB3AF0" w:rsidP="00124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 załączniku </w:t>
      </w:r>
      <w:r w:rsidRPr="003D3C42">
        <w:rPr>
          <w:rFonts w:ascii="Times New Roman" w:hAnsi="Times New Roman" w:cs="Times New Roman"/>
          <w:sz w:val="24"/>
          <w:szCs w:val="24"/>
        </w:rPr>
        <w:t>nr 1 do u</w:t>
      </w:r>
      <w:r>
        <w:rPr>
          <w:rFonts w:ascii="Times New Roman" w:hAnsi="Times New Roman" w:cs="Times New Roman"/>
          <w:sz w:val="24"/>
          <w:szCs w:val="24"/>
        </w:rPr>
        <w:t xml:space="preserve">chwały Rady Miejskiej w Sycowie nr </w:t>
      </w:r>
      <w:r w:rsidRPr="003D3C42">
        <w:rPr>
          <w:rFonts w:ascii="Times New Roman" w:hAnsi="Times New Roman" w:cs="Times New Roman"/>
          <w:sz w:val="24"/>
          <w:szCs w:val="24"/>
        </w:rPr>
        <w:t xml:space="preserve">XVII/105/2015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D3C42">
        <w:rPr>
          <w:rFonts w:ascii="Times New Roman" w:hAnsi="Times New Roman" w:cs="Times New Roman"/>
          <w:sz w:val="24"/>
          <w:szCs w:val="24"/>
        </w:rPr>
        <w:t xml:space="preserve">22 grudnia  2015 r . pn." Dochody budżetu Miasta i Gminy Syców na rok 2016" wprowadza się zmiany jak  w załączniku  nr 1 do niniejszej uchwały.  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2. Plan dochodów Miasta i Gminy po zmianie wyniesie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54 352 125,23 </w:t>
      </w:r>
      <w:r w:rsidRPr="003D3C42">
        <w:rPr>
          <w:rFonts w:ascii="Times New Roman" w:hAnsi="Times New Roman" w:cs="Times New Roman"/>
          <w:sz w:val="24"/>
          <w:szCs w:val="24"/>
        </w:rPr>
        <w:t>zł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- dochody bieżące 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52 761 381,23 </w:t>
      </w:r>
      <w:r w:rsidRPr="003D3C42">
        <w:rPr>
          <w:rFonts w:ascii="Times New Roman" w:hAnsi="Times New Roman" w:cs="Times New Roman"/>
          <w:sz w:val="24"/>
          <w:szCs w:val="24"/>
        </w:rPr>
        <w:t>zł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- dochody majątkowe 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                        1 590 744,00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42">
        <w:rPr>
          <w:rFonts w:ascii="Times New Roman" w:hAnsi="Times New Roman" w:cs="Times New Roman"/>
          <w:sz w:val="24"/>
          <w:szCs w:val="24"/>
        </w:rPr>
        <w:t>zł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3.W  załączniku  nr 2 do uchwały Rady Miejskiej w Sycowie  nr  XVII/105/2015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D3C42">
        <w:rPr>
          <w:rFonts w:ascii="Times New Roman" w:hAnsi="Times New Roman" w:cs="Times New Roman"/>
          <w:sz w:val="24"/>
          <w:szCs w:val="24"/>
        </w:rPr>
        <w:t xml:space="preserve">22 grudnia  2015 r . pn." Wydatki budżetu Miasta i Gminy Syców na rok 2016" wprowadza się zmiany jak  w załączniku  nr 2 do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3C42">
        <w:rPr>
          <w:rFonts w:ascii="Times New Roman" w:hAnsi="Times New Roman" w:cs="Times New Roman"/>
          <w:sz w:val="24"/>
          <w:szCs w:val="24"/>
        </w:rPr>
        <w:t xml:space="preserve">chwały.   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4. Plan wydatków Miasta i Gminy po zmianie wynosi 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53 971 404,23 </w:t>
      </w:r>
      <w:r w:rsidRPr="003D3C42">
        <w:rPr>
          <w:rFonts w:ascii="Times New Roman" w:hAnsi="Times New Roman" w:cs="Times New Roman"/>
          <w:sz w:val="24"/>
          <w:szCs w:val="24"/>
        </w:rPr>
        <w:t>zł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- wydatki bieżące 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49 389 805,23 </w:t>
      </w:r>
      <w:r w:rsidRPr="003D3C42">
        <w:rPr>
          <w:rFonts w:ascii="Times New Roman" w:hAnsi="Times New Roman" w:cs="Times New Roman"/>
          <w:sz w:val="24"/>
          <w:szCs w:val="24"/>
        </w:rPr>
        <w:t>zł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- wydatki majątkowe 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4 581 599,00 </w:t>
      </w:r>
      <w:r w:rsidRPr="003D3C42">
        <w:rPr>
          <w:rFonts w:ascii="Times New Roman" w:hAnsi="Times New Roman" w:cs="Times New Roman"/>
          <w:sz w:val="24"/>
          <w:szCs w:val="24"/>
        </w:rPr>
        <w:t>zł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</w:rPr>
        <w:t>5. Wydatki budżetu obejmują plan wydatków majątkowych na łączną kwotę:</w:t>
      </w:r>
      <w:r w:rsidRPr="003D3C4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4 581 599,00 </w:t>
      </w:r>
      <w:r w:rsidRPr="003D3C42">
        <w:rPr>
          <w:rFonts w:ascii="Times New Roman" w:hAnsi="Times New Roman" w:cs="Times New Roman"/>
          <w:sz w:val="24"/>
          <w:szCs w:val="24"/>
        </w:rPr>
        <w:t>zł</w:t>
      </w:r>
    </w:p>
    <w:p w:rsidR="00CB3AF0" w:rsidRPr="003D3C42" w:rsidRDefault="00CB3AF0" w:rsidP="00B8413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</w:rPr>
      </w:pPr>
      <w:r w:rsidRPr="003D3C42">
        <w:rPr>
          <w:rFonts w:ascii="Times New Roman" w:hAnsi="Times New Roman"/>
        </w:rPr>
        <w:t>w tym:</w:t>
      </w:r>
    </w:p>
    <w:p w:rsidR="00CB3AF0" w:rsidRPr="003D3C42" w:rsidRDefault="00CB3AF0" w:rsidP="00B84131">
      <w:pPr>
        <w:pStyle w:val="Styl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  <w:tab w:val="left" w:pos="9912"/>
        </w:tabs>
        <w:ind w:left="1080"/>
        <w:jc w:val="both"/>
        <w:rPr>
          <w:rFonts w:ascii="Times New Roman" w:hAnsi="Times New Roman"/>
        </w:rPr>
      </w:pPr>
      <w:r w:rsidRPr="003D3C42">
        <w:rPr>
          <w:rFonts w:ascii="Times New Roman" w:hAnsi="Times New Roman"/>
        </w:rPr>
        <w:t>1)   wydatki na inwestycje i zakupy inwestycyjne w kwocie</w:t>
      </w:r>
      <w:r w:rsidRPr="003D3C42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4 131 599,00 </w:t>
      </w:r>
      <w:r w:rsidRPr="003D3C42">
        <w:rPr>
          <w:rFonts w:ascii="Times New Roman" w:hAnsi="Times New Roman"/>
        </w:rPr>
        <w:t>zł</w:t>
      </w:r>
    </w:p>
    <w:p w:rsidR="00CB3AF0" w:rsidRPr="003D3C42" w:rsidRDefault="00CB3AF0" w:rsidP="00B8413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  <w:rPr>
          <w:rFonts w:ascii="Times New Roman" w:hAnsi="Times New Roman"/>
        </w:rPr>
      </w:pPr>
      <w:r w:rsidRPr="003D3C42">
        <w:rPr>
          <w:rFonts w:ascii="Times New Roman" w:hAnsi="Times New Roman"/>
        </w:rPr>
        <w:t xml:space="preserve">       2)</w:t>
      </w:r>
      <w:r w:rsidRPr="003D3C42">
        <w:rPr>
          <w:rFonts w:ascii="Times New Roman" w:hAnsi="Times New Roman"/>
        </w:rPr>
        <w:tab/>
        <w:t xml:space="preserve">wniesienie wkładów do spółek prawa handlowego             </w:t>
      </w:r>
      <w:r>
        <w:rPr>
          <w:rFonts w:ascii="Times New Roman" w:hAnsi="Times New Roman"/>
        </w:rPr>
        <w:t xml:space="preserve">                      450 000 </w:t>
      </w:r>
      <w:r w:rsidRPr="003D3C42">
        <w:rPr>
          <w:rFonts w:ascii="Times New Roman" w:hAnsi="Times New Roman"/>
        </w:rPr>
        <w:t>zł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>§ 2.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1. Zwiększa się przychody budżetu gminy z tytułu wolnych  środków, o których   mowa               w  art.217 ust.2 pkt 6 ustawy o finansach  publicznych o kwotę 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3C42">
        <w:rPr>
          <w:rFonts w:ascii="Times New Roman" w:hAnsi="Times New Roman" w:cs="Times New Roman"/>
          <w:sz w:val="24"/>
          <w:szCs w:val="24"/>
        </w:rPr>
        <w:t>291 200,00zł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2. Łączna kwota przychodów wyniesie 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42">
        <w:rPr>
          <w:rFonts w:ascii="Times New Roman" w:hAnsi="Times New Roman" w:cs="Times New Roman"/>
          <w:sz w:val="24"/>
          <w:szCs w:val="24"/>
        </w:rPr>
        <w:t>2 319 279,00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42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3. Nadwyżka budżetowa przeznaczona zostanie na spłaty przypadających  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    w roku budżetowym   zobowiązań  z tytułu zaciągniętych kredytów w latach 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    i po zmianie wyniesie </w:t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</w:r>
      <w:r w:rsidRPr="003D3C4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C42">
        <w:rPr>
          <w:rFonts w:ascii="Times New Roman" w:hAnsi="Times New Roman" w:cs="Times New Roman"/>
          <w:sz w:val="24"/>
          <w:szCs w:val="24"/>
        </w:rPr>
        <w:t xml:space="preserve"> 380 721,00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42">
        <w:rPr>
          <w:rFonts w:ascii="Times New Roman" w:hAnsi="Times New Roman" w:cs="Times New Roman"/>
          <w:sz w:val="24"/>
          <w:szCs w:val="24"/>
        </w:rPr>
        <w:t>zł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4. Załącznik nr  3 uchwały Rady Miejskiej w Sycowie  nr  XVII/105/2015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    z dnia 22 grudnia 2015r. pn." Plan przychodów i rozchodów  budżetu   Miasta i Gminy Syców 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    na rok 2016 "otrzymuje brzmienie załącznika Nr 3  do niniejszej uchwały.</w:t>
      </w:r>
    </w:p>
    <w:p w:rsidR="00CB3AF0" w:rsidRPr="003D3C42" w:rsidRDefault="00CB3AF0" w:rsidP="00F46C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§ 3.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W uchwale Rady Miejskiej w Sycowie  nr  XVII/105/2015 z dnia 22 grudnia 2015 r. skreśla się zapis § 5 ust.2 o brzmieniu "Udziela się pomocy rzeczowej Komendzie Powiatowej Policji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3C42">
        <w:rPr>
          <w:rFonts w:ascii="Times New Roman" w:hAnsi="Times New Roman" w:cs="Times New Roman"/>
          <w:sz w:val="24"/>
          <w:szCs w:val="24"/>
        </w:rPr>
        <w:t xml:space="preserve"> w Oleśnicy na opracowanie dokumentacji projektowo-kosztorysowej budowy nowego Komisariatu Policji w Sycowie"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§ 4.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 xml:space="preserve"> Załącznik nr 4 do uchwały Rady Miejskiej w Sycowie  nr  XVII/105/2015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D3C42">
        <w:rPr>
          <w:rFonts w:ascii="Times New Roman" w:hAnsi="Times New Roman" w:cs="Times New Roman"/>
          <w:sz w:val="24"/>
          <w:szCs w:val="24"/>
        </w:rPr>
        <w:t>22 grudnia 2015 r. pn. "Wykaz wydatków majątkowych oraz zadań  inwestycyjnych  na rok 2016" otrzymuje brzmienie załącznika nr 4 do niniejszej uchwały.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§ 5.</w:t>
      </w:r>
    </w:p>
    <w:p w:rsidR="00CB3AF0" w:rsidRPr="003D3C42" w:rsidRDefault="00CB3AF0" w:rsidP="00B84131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</w:rPr>
      </w:pPr>
      <w:r w:rsidRPr="003D3C42">
        <w:rPr>
          <w:rFonts w:ascii="Times New Roman" w:hAnsi="Times New Roman"/>
        </w:rPr>
        <w:t xml:space="preserve">1. Załącznik nr 5 do uchwały Rady Miejskiej w Sycowie  nr  XVII/105/2015 z dnia 22 grudnia 2015 r. pn. " Dotacje z budżetu Miasta i Gminy w Sycowie " otrzymuje brzmienie załącznika </w:t>
      </w:r>
      <w:r>
        <w:rPr>
          <w:rFonts w:ascii="Times New Roman" w:hAnsi="Times New Roman"/>
        </w:rPr>
        <w:br/>
      </w:r>
      <w:r w:rsidRPr="003D3C42">
        <w:rPr>
          <w:rFonts w:ascii="Times New Roman" w:hAnsi="Times New Roman"/>
        </w:rPr>
        <w:t>nr 5 do niniejszej uchwały.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2.  Załącznik nr 7  do uchwały Rady Miejskiej w Sycowie  nr  XVII/105/2015 z dnia 22 grudnia 2015 r. pn. " Przychody i koszty samorządowego zakładu budżetowego na rok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C42">
        <w:rPr>
          <w:rFonts w:ascii="Times New Roman" w:hAnsi="Times New Roman" w:cs="Times New Roman"/>
          <w:sz w:val="24"/>
          <w:szCs w:val="24"/>
        </w:rPr>
        <w:t>- Miejski Ośrodek Sportu i Rekreacji" otrzymuje brzmienie załącznika nr 6 do niniejszej uchwały. Zwiększeniu do kwoty 559 000 zł uległ limit na wynagrodzenia i pochodne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§ 6.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Wykonanie uchwały powierza się Burmistrzowi Miasta i Gminy Syców.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§ 7.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2">
        <w:rPr>
          <w:rFonts w:ascii="Times New Roman" w:hAnsi="Times New Roman" w:cs="Times New Roman"/>
          <w:sz w:val="24"/>
          <w:szCs w:val="24"/>
        </w:rPr>
        <w:t>Uchwała wchodzi w życie z dniem podjęcia i podlega ogłoszeniu  w BIP oraz poprzez wywieszenie na tablicy ogłoszeń w Urzędzie Miasta i Gminy Sycowie.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AF0" w:rsidRPr="00124AEF" w:rsidRDefault="00CB3AF0" w:rsidP="00124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24AEF">
        <w:rPr>
          <w:rFonts w:ascii="Times New Roman" w:hAnsi="Times New Roman" w:cs="Times New Roman"/>
          <w:sz w:val="24"/>
          <w:szCs w:val="24"/>
        </w:rPr>
        <w:t>Przewodniczący Rady Miejskiej w Sycowie</w:t>
      </w:r>
    </w:p>
    <w:p w:rsidR="00CB3AF0" w:rsidRPr="00124AEF" w:rsidRDefault="00CB3AF0" w:rsidP="00124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124AEF">
        <w:rPr>
          <w:rFonts w:ascii="Times New Roman" w:hAnsi="Times New Roman" w:cs="Times New Roman"/>
          <w:sz w:val="24"/>
          <w:szCs w:val="24"/>
        </w:rPr>
        <w:t>Bolesław Moniuszko</w:t>
      </w: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AF0" w:rsidRPr="003D3C42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AF0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AF0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AF0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AF0" w:rsidRDefault="00CB3AF0" w:rsidP="00B84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FA">
        <w:rPr>
          <w:rFonts w:ascii="Times New Roman" w:hAnsi="Times New Roman" w:cs="Times New Roman"/>
          <w:sz w:val="24"/>
          <w:szCs w:val="24"/>
        </w:rPr>
        <w:tab/>
      </w:r>
    </w:p>
    <w:p w:rsidR="00CB3AF0" w:rsidRPr="00767686" w:rsidRDefault="00CB3AF0" w:rsidP="00124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767686">
        <w:rPr>
          <w:rFonts w:ascii="Times New Roman" w:hAnsi="Times New Roman" w:cs="Times New Roman"/>
          <w:b/>
          <w:bCs/>
        </w:rPr>
        <w:t>Uzasadnienie do uchwały Rady Mi</w:t>
      </w:r>
      <w:r>
        <w:rPr>
          <w:rFonts w:ascii="Times New Roman" w:hAnsi="Times New Roman" w:cs="Times New Roman"/>
          <w:b/>
          <w:bCs/>
        </w:rPr>
        <w:t>ejskiej w Sycowie Nr XXXI/200</w:t>
      </w:r>
      <w:r w:rsidRPr="00767686">
        <w:rPr>
          <w:rFonts w:ascii="Times New Roman" w:hAnsi="Times New Roman" w:cs="Times New Roman"/>
          <w:b/>
          <w:bCs/>
        </w:rPr>
        <w:t xml:space="preserve">/2016 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>z dnia  24 listopada 2016 r. w sprawie zmiany budżetu Miasta i Gminy Syców na rok 2016 r.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>I. Dochody: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>Dział 754 – Bezpieczeństwo publiczne i ochrona przeciwpożarowa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 xml:space="preserve">Na podstawie umowy z MSWiA wprowadza się dotację na realizację zadania publicznego „Przygotowanie jednostek ochotniczych straży pożarnych do działań ratowniczo -gaśniczych” </w:t>
      </w:r>
      <w:r>
        <w:rPr>
          <w:rFonts w:ascii="Times New Roman" w:hAnsi="Times New Roman" w:cs="Times New Roman"/>
        </w:rPr>
        <w:t xml:space="preserve">  </w:t>
      </w:r>
      <w:r w:rsidRPr="00767686">
        <w:rPr>
          <w:rFonts w:ascii="Times New Roman" w:hAnsi="Times New Roman" w:cs="Times New Roman"/>
        </w:rPr>
        <w:t>w kwocie  2 120 zł. Środki przeznaczone są dla OSP Działosza na zakup radiostacji.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>Dział 801 – Oświata i wychowanie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Zwiększa się dochody w PP Nr 2 o kwotę 11 000 zł z wpływów z opłat za korzystanie</w:t>
      </w:r>
      <w:r>
        <w:rPr>
          <w:rFonts w:ascii="Times New Roman" w:hAnsi="Times New Roman" w:cs="Times New Roman"/>
        </w:rPr>
        <w:t xml:space="preserve">  </w:t>
      </w:r>
      <w:r w:rsidRPr="00767686">
        <w:rPr>
          <w:rFonts w:ascii="Times New Roman" w:hAnsi="Times New Roman" w:cs="Times New Roman"/>
        </w:rPr>
        <w:t xml:space="preserve"> z wychowania przedszkolnego.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>II. Wydatki: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>Dział 600 -Transport i łączność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1. Zwiększony zostaje plan wydatków na drogi gminne w kwocie 85 000 zł,</w:t>
      </w:r>
      <w:r>
        <w:rPr>
          <w:rFonts w:ascii="Times New Roman" w:hAnsi="Times New Roman" w:cs="Times New Roman"/>
        </w:rPr>
        <w:t xml:space="preserve"> w tym: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-  na  bieżące utrzymanie dróg i chodników w kwocie 25 000 zł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 xml:space="preserve">-  na zadanie inwestycyjne pn. „Modernizacja dróg i chodników gminnych”  w kwocie  60 000 zł 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>Dział 700 – Gospodarka mieszkaniowa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Cs/>
        </w:rPr>
        <w:t>Kwota</w:t>
      </w:r>
      <w:r w:rsidRPr="00767686">
        <w:rPr>
          <w:rFonts w:ascii="Times New Roman" w:hAnsi="Times New Roman" w:cs="Times New Roman"/>
        </w:rPr>
        <w:t xml:space="preserve"> 100 000 zł przeznaczona zostaje na  wniesienie udziału do spółki TBS sp. z o.o. 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 xml:space="preserve">Dział  754 – Bezpieczeństwo publiczne i ochrona przeciwpożarowa  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Wycofuje sie środki w kwocie 100 000 zł z zadania inwestycyjnego</w:t>
      </w:r>
      <w:r>
        <w:rPr>
          <w:rFonts w:ascii="Times New Roman" w:hAnsi="Times New Roman" w:cs="Times New Roman"/>
        </w:rPr>
        <w:t xml:space="preserve"> pn. „Pomoc rzeczowa</w:t>
      </w:r>
      <w:r w:rsidRPr="00767686">
        <w:rPr>
          <w:rFonts w:ascii="Times New Roman" w:hAnsi="Times New Roman" w:cs="Times New Roman"/>
        </w:rPr>
        <w:t xml:space="preserve"> na opracowanie dokumentacji projektowo-kosztorysowej budowy nowego Komisariatu Policji  w Sycowie”.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Zwiększono plan wydatków na zakup radiostacji dla OSP Działosza.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>Dział 757- Obsługa długu publicznego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Cs/>
        </w:rPr>
      </w:pPr>
      <w:r w:rsidRPr="00767686">
        <w:rPr>
          <w:rFonts w:ascii="Times New Roman" w:hAnsi="Times New Roman" w:cs="Times New Roman"/>
          <w:bCs/>
        </w:rPr>
        <w:t>W związku z oszczędności</w:t>
      </w:r>
      <w:r>
        <w:rPr>
          <w:rFonts w:ascii="Times New Roman" w:hAnsi="Times New Roman" w:cs="Times New Roman"/>
          <w:bCs/>
        </w:rPr>
        <w:t>ami wynikającymi  ze zmniejszonych kosztów obsługi długu zmienia</w:t>
      </w:r>
      <w:r w:rsidRPr="00767686">
        <w:rPr>
          <w:rFonts w:ascii="Times New Roman" w:hAnsi="Times New Roman" w:cs="Times New Roman"/>
          <w:bCs/>
        </w:rPr>
        <w:t xml:space="preserve"> się plan na to zadanie w kwocie 80 000 zł.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Cs/>
        </w:rPr>
      </w:pPr>
      <w:r w:rsidRPr="00767686">
        <w:rPr>
          <w:rFonts w:ascii="Times New Roman" w:hAnsi="Times New Roman" w:cs="Times New Roman"/>
        </w:rPr>
        <w:t xml:space="preserve"> </w:t>
      </w:r>
      <w:r w:rsidRPr="00767686">
        <w:rPr>
          <w:rFonts w:ascii="Times New Roman" w:hAnsi="Times New Roman" w:cs="Times New Roman"/>
          <w:b/>
          <w:bCs/>
        </w:rPr>
        <w:t>Dział 801 – Oświata i wychowanie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  <w:bCs/>
        </w:rPr>
        <w:t xml:space="preserve">Zwiększa się w SP Nr 2 środki w kwocie 18 200 zł na opłacenie zobowiązań za energię elektryczną </w:t>
      </w:r>
      <w:r>
        <w:rPr>
          <w:rFonts w:ascii="Times New Roman" w:hAnsi="Times New Roman" w:cs="Times New Roman"/>
          <w:bCs/>
        </w:rPr>
        <w:t xml:space="preserve">            (rozliczenie</w:t>
      </w:r>
      <w:r w:rsidRPr="00767686">
        <w:rPr>
          <w:rFonts w:ascii="Times New Roman" w:hAnsi="Times New Roman" w:cs="Times New Roman"/>
          <w:bCs/>
        </w:rPr>
        <w:t xml:space="preserve"> z lat poprzednich). </w:t>
      </w:r>
      <w:r w:rsidRPr="00767686">
        <w:rPr>
          <w:rFonts w:ascii="Times New Roman" w:hAnsi="Times New Roman" w:cs="Times New Roman"/>
        </w:rPr>
        <w:t>Jednocześnie prowadza sie nowe zadanie inwestycyjne pn. " Zakup zmywarki" o wartości 8 000 zł.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Zwięk</w:t>
      </w:r>
      <w:r>
        <w:rPr>
          <w:rFonts w:ascii="Times New Roman" w:hAnsi="Times New Roman" w:cs="Times New Roman"/>
        </w:rPr>
        <w:t>sza się plan wydatków na bieżącą</w:t>
      </w:r>
      <w:r w:rsidRPr="00767686">
        <w:rPr>
          <w:rFonts w:ascii="Times New Roman" w:hAnsi="Times New Roman" w:cs="Times New Roman"/>
        </w:rPr>
        <w:t xml:space="preserve"> działalność przedszkoli o 16 000 zł w tym: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 xml:space="preserve">-  dla PP Nr 1-  5 000 zł 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- dla PP Nr 2 - 11 000 zł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>Dział 851- Ochrona zdrowia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 xml:space="preserve"> Zwiększona zostaje dotacja w kwocie 15 000 zł dla SP ZOZ „Przychodnia” na pokrycie dodatkowych kosztów związanych z funkcjonowaniem placówki w soboty i niedziele.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>Dział 852 –Pomoc społeczna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 xml:space="preserve">Na podstawie analizy przewidywanego  wykonania wydatków w roku 2016  pojawiły się oszczędności </w:t>
      </w:r>
      <w:r>
        <w:rPr>
          <w:rFonts w:ascii="Times New Roman" w:hAnsi="Times New Roman" w:cs="Times New Roman"/>
        </w:rPr>
        <w:t xml:space="preserve">      </w:t>
      </w:r>
      <w:r w:rsidRPr="00767686">
        <w:rPr>
          <w:rFonts w:ascii="Times New Roman" w:hAnsi="Times New Roman" w:cs="Times New Roman"/>
        </w:rPr>
        <w:t>z tytułu :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- wypłat zasiłków i pomocy w naturze  oraz składek na ubezpieczenia emerytalne i rentowe</w:t>
      </w:r>
      <w:r>
        <w:rPr>
          <w:rFonts w:ascii="Times New Roman" w:hAnsi="Times New Roman" w:cs="Times New Roman"/>
        </w:rPr>
        <w:t xml:space="preserve">   </w:t>
      </w:r>
      <w:r w:rsidRPr="00767686">
        <w:rPr>
          <w:rFonts w:ascii="Times New Roman" w:hAnsi="Times New Roman" w:cs="Times New Roman"/>
        </w:rPr>
        <w:t>w   kwocie  70 000 zł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- wypłat z tytułu świadczeń dodatków mieszkaniowych  w kwocie 50 000 zł.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 xml:space="preserve"> Dział 900 Gospodarka komunalna i ochrona środowiska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Cs/>
        </w:rPr>
      </w:pPr>
      <w:r w:rsidRPr="00767686">
        <w:rPr>
          <w:rFonts w:ascii="Times New Roman" w:hAnsi="Times New Roman" w:cs="Times New Roman"/>
          <w:bCs/>
        </w:rPr>
        <w:t>Zostaje zwiększony</w:t>
      </w:r>
      <w:r w:rsidRPr="00767686">
        <w:rPr>
          <w:rFonts w:ascii="Times New Roman" w:hAnsi="Times New Roman" w:cs="Times New Roman"/>
          <w:b/>
          <w:bCs/>
        </w:rPr>
        <w:t xml:space="preserve"> </w:t>
      </w:r>
      <w:r w:rsidRPr="00767686">
        <w:rPr>
          <w:rFonts w:ascii="Times New Roman" w:hAnsi="Times New Roman" w:cs="Times New Roman"/>
          <w:bCs/>
        </w:rPr>
        <w:t>plan wydatków  o kwotę 361 225 zł w tym: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bCs/>
        </w:rPr>
      </w:pPr>
      <w:r w:rsidRPr="00767686">
        <w:rPr>
          <w:rFonts w:ascii="Times New Roman" w:hAnsi="Times New Roman" w:cs="Times New Roman"/>
          <w:bCs/>
        </w:rPr>
        <w:t xml:space="preserve">- kwota </w:t>
      </w:r>
      <w:r w:rsidRPr="00767686">
        <w:rPr>
          <w:rFonts w:ascii="Times New Roman" w:hAnsi="Times New Roman" w:cs="Times New Roman"/>
        </w:rPr>
        <w:t>200 000 zł przeznacza się  na  wniesienie  udziału do spółki SGK sp. z o.o.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- kwota 130 000 zł zadanie o nazwie gospodarka odpadami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- kwota 30 000 zł na - oświetlenie ulic, placów i dróg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 xml:space="preserve">Samorząd mieszkańców wsi Drołtowice zmienił  w ramach przedsięwzięcia o nazwie "Ogólnodostępna strefa wypoczynku i rekreacji"  przeznaczenie wydatkowania środków. Przesunięcia nastąpiły między  działami : 900 i 921 ( kwota przesunięć wynosi  1 285 zł ) 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67686">
        <w:rPr>
          <w:rFonts w:ascii="Times New Roman" w:hAnsi="Times New Roman" w:cs="Times New Roman"/>
          <w:b/>
          <w:bCs/>
        </w:rPr>
        <w:t xml:space="preserve"> Dział -  926 Kultura fizyczna</w:t>
      </w:r>
    </w:p>
    <w:p w:rsidR="00CB3AF0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Zmniejszeniu ulega plan wydatków na dotacje celowe w kwocie 3 000 zł na dofinansowanie zadań zleconych do realizacji stowarzyszeniom, jednocześnie zwiększa się plan wydatków na wsparcie przez Burmistrza  zadań z zakresu sportu.</w:t>
      </w:r>
    </w:p>
    <w:p w:rsidR="00CB3AF0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B3AF0" w:rsidRPr="00C61BAB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67686">
        <w:rPr>
          <w:rFonts w:ascii="Times New Roman" w:hAnsi="Times New Roman" w:cs="Times New Roman"/>
        </w:rPr>
        <w:t>Projekt uchwały przewiduje zmniejszenia planowanych wydatków w kwocie  304 320 zł, przy jednoczesn</w:t>
      </w:r>
      <w:r>
        <w:rPr>
          <w:rFonts w:ascii="Times New Roman" w:hAnsi="Times New Roman" w:cs="Times New Roman"/>
        </w:rPr>
        <w:t>ym ich zwiększeniu o kwotę  13 1</w:t>
      </w:r>
      <w:r w:rsidRPr="00767686">
        <w:rPr>
          <w:rFonts w:ascii="Times New Roman" w:hAnsi="Times New Roman" w:cs="Times New Roman"/>
        </w:rPr>
        <w:t>20 zł. Powstał deficyt w kwocie 291 200 zł , który sfinansowany  zostaje wolnymi  środkami</w:t>
      </w:r>
      <w:r w:rsidRPr="00C61BAB">
        <w:rPr>
          <w:rFonts w:ascii="Times New Roman" w:hAnsi="Times New Roman" w:cs="Times New Roman"/>
        </w:rPr>
        <w:t xml:space="preserve">, o których  mowa w art.217 ust.2 pkt 6 ustawy </w:t>
      </w:r>
      <w:r w:rsidRPr="00767686">
        <w:rPr>
          <w:rFonts w:ascii="Times New Roman" w:hAnsi="Times New Roman" w:cs="Times New Roman"/>
        </w:rPr>
        <w:t xml:space="preserve"> </w:t>
      </w:r>
      <w:r w:rsidRPr="00C61BAB">
        <w:rPr>
          <w:rFonts w:ascii="Times New Roman" w:hAnsi="Times New Roman" w:cs="Times New Roman"/>
        </w:rPr>
        <w:t>o fin</w:t>
      </w:r>
      <w:r w:rsidRPr="00767686">
        <w:rPr>
          <w:rFonts w:ascii="Times New Roman" w:hAnsi="Times New Roman" w:cs="Times New Roman"/>
        </w:rPr>
        <w:t>ansach  publicznych.</w:t>
      </w:r>
    </w:p>
    <w:p w:rsidR="00CB3AF0" w:rsidRPr="00767686" w:rsidRDefault="00CB3AF0" w:rsidP="00AC52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</w:rPr>
      </w:pPr>
    </w:p>
    <w:sectPr w:rsidR="00CB3AF0" w:rsidRPr="00767686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BCA"/>
    <w:multiLevelType w:val="hybridMultilevel"/>
    <w:tmpl w:val="05C80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B6B"/>
    <w:rsid w:val="000503FB"/>
    <w:rsid w:val="000610F5"/>
    <w:rsid w:val="00083F76"/>
    <w:rsid w:val="000939B2"/>
    <w:rsid w:val="000948AE"/>
    <w:rsid w:val="00124AEF"/>
    <w:rsid w:val="0015532F"/>
    <w:rsid w:val="0019483F"/>
    <w:rsid w:val="001C2CD7"/>
    <w:rsid w:val="001F7EF9"/>
    <w:rsid w:val="002513F4"/>
    <w:rsid w:val="00267C9B"/>
    <w:rsid w:val="00295DAF"/>
    <w:rsid w:val="002F45E2"/>
    <w:rsid w:val="00303D08"/>
    <w:rsid w:val="00326E2E"/>
    <w:rsid w:val="00380AB2"/>
    <w:rsid w:val="003865AC"/>
    <w:rsid w:val="003933C5"/>
    <w:rsid w:val="003B56FC"/>
    <w:rsid w:val="003C4106"/>
    <w:rsid w:val="003D3C42"/>
    <w:rsid w:val="003E60FB"/>
    <w:rsid w:val="003F4FA0"/>
    <w:rsid w:val="00423154"/>
    <w:rsid w:val="004235A2"/>
    <w:rsid w:val="00430695"/>
    <w:rsid w:val="00441DD8"/>
    <w:rsid w:val="004624A3"/>
    <w:rsid w:val="00462EBC"/>
    <w:rsid w:val="00475D5E"/>
    <w:rsid w:val="004A73D8"/>
    <w:rsid w:val="004C0B66"/>
    <w:rsid w:val="004C2185"/>
    <w:rsid w:val="004D4EB7"/>
    <w:rsid w:val="004F74FD"/>
    <w:rsid w:val="00503972"/>
    <w:rsid w:val="00513238"/>
    <w:rsid w:val="00520CE7"/>
    <w:rsid w:val="00543CD1"/>
    <w:rsid w:val="00590EEB"/>
    <w:rsid w:val="005F535C"/>
    <w:rsid w:val="006365EF"/>
    <w:rsid w:val="00662FCB"/>
    <w:rsid w:val="006842B4"/>
    <w:rsid w:val="006B1E6E"/>
    <w:rsid w:val="00710048"/>
    <w:rsid w:val="00735801"/>
    <w:rsid w:val="007562E1"/>
    <w:rsid w:val="00767686"/>
    <w:rsid w:val="00786656"/>
    <w:rsid w:val="007975AB"/>
    <w:rsid w:val="007A32BC"/>
    <w:rsid w:val="007B33AE"/>
    <w:rsid w:val="007C23CF"/>
    <w:rsid w:val="00802157"/>
    <w:rsid w:val="00846242"/>
    <w:rsid w:val="00884E84"/>
    <w:rsid w:val="008C2A33"/>
    <w:rsid w:val="00906147"/>
    <w:rsid w:val="0090623A"/>
    <w:rsid w:val="00920A3A"/>
    <w:rsid w:val="00924610"/>
    <w:rsid w:val="00952221"/>
    <w:rsid w:val="009538F1"/>
    <w:rsid w:val="00972361"/>
    <w:rsid w:val="0097687B"/>
    <w:rsid w:val="009B3B68"/>
    <w:rsid w:val="009C259C"/>
    <w:rsid w:val="009C7470"/>
    <w:rsid w:val="00A928C3"/>
    <w:rsid w:val="00AA2733"/>
    <w:rsid w:val="00AB7988"/>
    <w:rsid w:val="00AC4647"/>
    <w:rsid w:val="00AC52CF"/>
    <w:rsid w:val="00AD249D"/>
    <w:rsid w:val="00AE3979"/>
    <w:rsid w:val="00AE5D90"/>
    <w:rsid w:val="00AF1B2E"/>
    <w:rsid w:val="00B13BFC"/>
    <w:rsid w:val="00B13C54"/>
    <w:rsid w:val="00B15394"/>
    <w:rsid w:val="00B36182"/>
    <w:rsid w:val="00B84131"/>
    <w:rsid w:val="00C04FF7"/>
    <w:rsid w:val="00C11EE3"/>
    <w:rsid w:val="00C37F6B"/>
    <w:rsid w:val="00C454FA"/>
    <w:rsid w:val="00C57D6D"/>
    <w:rsid w:val="00C61BAB"/>
    <w:rsid w:val="00C6341A"/>
    <w:rsid w:val="00C75C21"/>
    <w:rsid w:val="00C84988"/>
    <w:rsid w:val="00C9741D"/>
    <w:rsid w:val="00CB3AF0"/>
    <w:rsid w:val="00CC2F95"/>
    <w:rsid w:val="00CE1A82"/>
    <w:rsid w:val="00CE44F4"/>
    <w:rsid w:val="00CE64FC"/>
    <w:rsid w:val="00CF2AEA"/>
    <w:rsid w:val="00D07B6B"/>
    <w:rsid w:val="00D50FF1"/>
    <w:rsid w:val="00D57E2F"/>
    <w:rsid w:val="00D66FCE"/>
    <w:rsid w:val="00D73CA3"/>
    <w:rsid w:val="00D745EF"/>
    <w:rsid w:val="00DF3A9B"/>
    <w:rsid w:val="00E16B06"/>
    <w:rsid w:val="00E8392B"/>
    <w:rsid w:val="00EB282E"/>
    <w:rsid w:val="00EF4320"/>
    <w:rsid w:val="00F46C03"/>
    <w:rsid w:val="00F559D2"/>
    <w:rsid w:val="00F6281A"/>
    <w:rsid w:val="00FA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E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Normal"/>
    <w:uiPriority w:val="99"/>
    <w:rsid w:val="002513F4"/>
    <w:pPr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537</TotalTime>
  <Pages>4</Pages>
  <Words>1066</Words>
  <Characters>6397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87</cp:revision>
  <cp:lastPrinted>2016-11-18T07:51:00Z</cp:lastPrinted>
  <dcterms:created xsi:type="dcterms:W3CDTF">2016-11-17T08:46:00Z</dcterms:created>
  <dcterms:modified xsi:type="dcterms:W3CDTF">2016-11-25T10:05:00Z</dcterms:modified>
</cp:coreProperties>
</file>